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8AD6" w14:textId="77777777" w:rsidR="00D40894" w:rsidRDefault="00000000">
      <w:pPr>
        <w:pStyle w:val="Title"/>
      </w:pPr>
      <w:r>
        <w:t>06 - Bridge Handover</w:t>
      </w:r>
    </w:p>
    <w:p w14:paraId="28F901E1" w14:textId="77777777" w:rsidR="000A657A" w:rsidRPr="000A657A" w:rsidRDefault="000A657A">
      <w:pPr>
        <w:rPr>
          <w:i/>
          <w:iCs/>
          <w:color w:val="747474" w:themeColor="background2" w:themeShade="80"/>
          <w:sz w:val="2"/>
          <w:szCs w:val="2"/>
        </w:rPr>
      </w:pPr>
    </w:p>
    <w:p w14:paraId="27A31753" w14:textId="3F75E5AD" w:rsidR="00D40894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Structured handover process between relieving and taking officers on watch, ensuring comprehensive transfer of navigational information, vessel status, and situational awareness for safe and effective watchkeeping.</w:t>
      </w:r>
    </w:p>
    <w:p w14:paraId="36C28DFD" w14:textId="77777777" w:rsidR="00D40894" w:rsidRDefault="00000000" w:rsidP="000A657A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the Relieved Officer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0BAFFE0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0CDFDA6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988A1DE" w14:textId="77777777" w:rsidR="00D40894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B6B64F" w14:textId="77777777" w:rsidR="00D40894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217CEDC9" w14:textId="77777777" w:rsidR="00D40894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EC3BAFD" wp14:editId="35E98913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B525422" w14:textId="77777777">
        <w:trPr>
          <w:trHeight w:val="20"/>
        </w:trPr>
        <w:tc>
          <w:tcPr>
            <w:tcW w:w="559" w:type="dxa"/>
            <w:hideMark/>
          </w:tcPr>
          <w:p w14:paraId="30F715A2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1205B8DA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OOW fit for duty and fully rested</w:t>
            </w:r>
          </w:p>
        </w:tc>
        <w:tc>
          <w:tcPr>
            <w:tcW w:w="1985" w:type="dxa"/>
            <w:vAlign w:val="center"/>
          </w:tcPr>
          <w:p w14:paraId="0091443D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FF37EBF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FEEC385" w14:textId="77777777">
        <w:trPr>
          <w:trHeight w:val="20"/>
        </w:trPr>
        <w:tc>
          <w:tcPr>
            <w:tcW w:w="559" w:type="dxa"/>
            <w:hideMark/>
          </w:tcPr>
          <w:p w14:paraId="40726D20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0D13720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Position on the chart</w:t>
            </w:r>
          </w:p>
        </w:tc>
        <w:tc>
          <w:tcPr>
            <w:tcW w:w="1985" w:type="dxa"/>
            <w:vAlign w:val="center"/>
          </w:tcPr>
          <w:p w14:paraId="753C7993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2C10EA06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04479C4" w14:textId="77777777">
        <w:trPr>
          <w:trHeight w:val="20"/>
        </w:trPr>
        <w:tc>
          <w:tcPr>
            <w:tcW w:w="559" w:type="dxa"/>
            <w:hideMark/>
          </w:tcPr>
          <w:p w14:paraId="25CF88E7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25C3D99D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Navigational log book</w:t>
            </w:r>
          </w:p>
        </w:tc>
        <w:tc>
          <w:tcPr>
            <w:tcW w:w="1985" w:type="dxa"/>
            <w:vAlign w:val="center"/>
          </w:tcPr>
          <w:p w14:paraId="658031C0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FILLED</w:t>
            </w:r>
          </w:p>
        </w:tc>
        <w:tc>
          <w:tcPr>
            <w:tcW w:w="425" w:type="dxa"/>
            <w:hideMark/>
          </w:tcPr>
          <w:p w14:paraId="02018B2A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2E000DD4" w14:textId="77777777" w:rsidR="00D40894" w:rsidRDefault="00000000" w:rsidP="000A657A">
      <w:pPr>
        <w:spacing w:before="24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the Taking Officer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2F16D93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31F3C48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0586DD2" w14:textId="77777777" w:rsidR="00D40894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B79FF10" w14:textId="77777777" w:rsidR="00D40894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23AC055" w14:textId="77777777" w:rsidR="00D40894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B3C7FD5" wp14:editId="3B00F7BB">
                  <wp:extent cx="114300" cy="114300"/>
                  <wp:effectExtent l="0" t="0" r="0" b="0"/>
                  <wp:docPr id="954828814" name="Picture 954828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4EA1FB9" w14:textId="77777777">
        <w:trPr>
          <w:trHeight w:val="20"/>
        </w:trPr>
        <w:tc>
          <w:tcPr>
            <w:tcW w:w="559" w:type="dxa"/>
            <w:hideMark/>
          </w:tcPr>
          <w:p w14:paraId="03055B13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7F83A3FE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Captain's standing/nights orders</w:t>
            </w:r>
          </w:p>
        </w:tc>
        <w:tc>
          <w:tcPr>
            <w:tcW w:w="1985" w:type="dxa"/>
            <w:vAlign w:val="center"/>
          </w:tcPr>
          <w:p w14:paraId="78375208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D5304BF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2B87A38" w14:textId="77777777">
        <w:trPr>
          <w:trHeight w:val="20"/>
        </w:trPr>
        <w:tc>
          <w:tcPr>
            <w:tcW w:w="559" w:type="dxa"/>
            <w:hideMark/>
          </w:tcPr>
          <w:p w14:paraId="54D004A7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4B4F4BAA" w14:textId="5B00513A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 xml:space="preserve">Machinery status </w:t>
            </w:r>
            <w:r w:rsidR="00C81353">
              <w:rPr>
                <w:kern w:val="0"/>
                <w14:ligatures w14:val="all"/>
              </w:rPr>
              <w:t>(E</w:t>
            </w:r>
            <w:r>
              <w:rPr>
                <w:kern w:val="0"/>
                <w14:ligatures w14:val="all"/>
              </w:rPr>
              <w:t xml:space="preserve">ngines, </w:t>
            </w:r>
            <w:r w:rsidR="00C81353">
              <w:rPr>
                <w:kern w:val="0"/>
                <w14:ligatures w14:val="all"/>
              </w:rPr>
              <w:t>G</w:t>
            </w:r>
            <w:r>
              <w:rPr>
                <w:kern w:val="0"/>
                <w14:ligatures w14:val="all"/>
              </w:rPr>
              <w:t xml:space="preserve">enerators and </w:t>
            </w:r>
            <w:r w:rsidR="00C81353">
              <w:rPr>
                <w:kern w:val="0"/>
                <w14:ligatures w14:val="all"/>
              </w:rPr>
              <w:t>S</w:t>
            </w:r>
            <w:r>
              <w:rPr>
                <w:kern w:val="0"/>
                <w14:ligatures w14:val="all"/>
              </w:rPr>
              <w:t>teering</w:t>
            </w:r>
            <w:r w:rsidR="00C81353">
              <w:rPr>
                <w:kern w:val="0"/>
                <w14:ligatures w14:val="all"/>
              </w:rPr>
              <w:t>)</w:t>
            </w:r>
          </w:p>
        </w:tc>
        <w:tc>
          <w:tcPr>
            <w:tcW w:w="1985" w:type="dxa"/>
            <w:vAlign w:val="center"/>
          </w:tcPr>
          <w:p w14:paraId="3C16A029" w14:textId="7EB88749" w:rsidR="00D40894" w:rsidRDefault="000A657A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0A657A">
              <w:rPr>
                <w:b/>
                <w:kern w:val="0"/>
                <w:sz w:val="16"/>
                <w:szCs w:val="16"/>
                <w:lang w:val="en-FR"/>
                <w14:ligatures w14:val="all"/>
              </w:rPr>
              <w:t>DISCUSSED</w:t>
            </w:r>
          </w:p>
        </w:tc>
        <w:tc>
          <w:tcPr>
            <w:tcW w:w="425" w:type="dxa"/>
            <w:hideMark/>
          </w:tcPr>
          <w:p w14:paraId="4B0B11D8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ECA2073" w14:textId="77777777">
        <w:trPr>
          <w:trHeight w:val="20"/>
        </w:trPr>
        <w:tc>
          <w:tcPr>
            <w:tcW w:w="559" w:type="dxa"/>
            <w:hideMark/>
          </w:tcPr>
          <w:p w14:paraId="7A355549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6B15D265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Any work in progress</w:t>
            </w:r>
          </w:p>
        </w:tc>
        <w:tc>
          <w:tcPr>
            <w:tcW w:w="1985" w:type="dxa"/>
            <w:vAlign w:val="center"/>
          </w:tcPr>
          <w:p w14:paraId="3F356DA5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DISCUSSED</w:t>
            </w:r>
          </w:p>
        </w:tc>
        <w:tc>
          <w:tcPr>
            <w:tcW w:w="425" w:type="dxa"/>
            <w:hideMark/>
          </w:tcPr>
          <w:p w14:paraId="7FBC1DA4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26A98C8" w14:textId="77777777">
        <w:trPr>
          <w:trHeight w:val="20"/>
        </w:trPr>
        <w:tc>
          <w:tcPr>
            <w:tcW w:w="559" w:type="dxa"/>
            <w:hideMark/>
          </w:tcPr>
          <w:p w14:paraId="5B4BCFFD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067712A0" w14:textId="4BE05C33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 xml:space="preserve">Condition of stability </w:t>
            </w:r>
            <w:r w:rsidR="00C81353">
              <w:rPr>
                <w:kern w:val="0"/>
                <w14:ligatures w14:val="all"/>
              </w:rPr>
              <w:t>(H</w:t>
            </w:r>
            <w:r>
              <w:rPr>
                <w:kern w:val="0"/>
                <w14:ligatures w14:val="all"/>
              </w:rPr>
              <w:t xml:space="preserve">eel, </w:t>
            </w:r>
            <w:r w:rsidR="00C81353">
              <w:rPr>
                <w:kern w:val="0"/>
                <w14:ligatures w14:val="all"/>
              </w:rPr>
              <w:t>L</w:t>
            </w:r>
            <w:r>
              <w:rPr>
                <w:kern w:val="0"/>
                <w14:ligatures w14:val="all"/>
              </w:rPr>
              <w:t xml:space="preserve">ist, </w:t>
            </w:r>
            <w:r w:rsidR="00C81353">
              <w:rPr>
                <w:kern w:val="0"/>
                <w14:ligatures w14:val="all"/>
              </w:rPr>
              <w:t>D</w:t>
            </w:r>
            <w:r>
              <w:rPr>
                <w:kern w:val="0"/>
                <w14:ligatures w14:val="all"/>
              </w:rPr>
              <w:t xml:space="preserve">raught and </w:t>
            </w:r>
            <w:r w:rsidR="00C81353">
              <w:rPr>
                <w:kern w:val="0"/>
                <w14:ligatures w14:val="all"/>
              </w:rPr>
              <w:t>S</w:t>
            </w:r>
            <w:r>
              <w:rPr>
                <w:kern w:val="0"/>
                <w14:ligatures w14:val="all"/>
              </w:rPr>
              <w:t>quat</w:t>
            </w:r>
            <w:r w:rsidR="00C81353">
              <w:rPr>
                <w:kern w:val="0"/>
                <w14:ligatures w14:val="all"/>
              </w:rPr>
              <w:t>)</w:t>
            </w:r>
          </w:p>
        </w:tc>
        <w:tc>
          <w:tcPr>
            <w:tcW w:w="1985" w:type="dxa"/>
            <w:vAlign w:val="center"/>
          </w:tcPr>
          <w:p w14:paraId="21124551" w14:textId="2D179E2F" w:rsidR="00D40894" w:rsidRDefault="000A657A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0A657A">
              <w:rPr>
                <w:b/>
                <w:kern w:val="0"/>
                <w:sz w:val="16"/>
                <w:szCs w:val="16"/>
                <w:lang w:val="en-FR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4F9E8F3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CBDFF8" w14:textId="77777777">
        <w:trPr>
          <w:trHeight w:val="20"/>
        </w:trPr>
        <w:tc>
          <w:tcPr>
            <w:tcW w:w="559" w:type="dxa"/>
            <w:hideMark/>
          </w:tcPr>
          <w:p w14:paraId="1E73F6B7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61CC9DF3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Any alarms in previous watches</w:t>
            </w:r>
          </w:p>
        </w:tc>
        <w:tc>
          <w:tcPr>
            <w:tcW w:w="1985" w:type="dxa"/>
            <w:vAlign w:val="center"/>
          </w:tcPr>
          <w:p w14:paraId="01D45A75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DISCUSSED</w:t>
            </w:r>
          </w:p>
        </w:tc>
        <w:tc>
          <w:tcPr>
            <w:tcW w:w="425" w:type="dxa"/>
            <w:hideMark/>
          </w:tcPr>
          <w:p w14:paraId="4A9EF28D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4EF4577" w14:textId="77777777">
        <w:trPr>
          <w:trHeight w:val="20"/>
        </w:trPr>
        <w:tc>
          <w:tcPr>
            <w:tcW w:w="559" w:type="dxa"/>
            <w:hideMark/>
          </w:tcPr>
          <w:p w14:paraId="7E5C0847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2BB68E2B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Past and predicted weather conditions</w:t>
            </w:r>
          </w:p>
        </w:tc>
        <w:tc>
          <w:tcPr>
            <w:tcW w:w="1985" w:type="dxa"/>
            <w:vAlign w:val="center"/>
          </w:tcPr>
          <w:p w14:paraId="1578E390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9BEB9EB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124FFEF" w14:textId="77777777">
        <w:trPr>
          <w:trHeight w:val="20"/>
        </w:trPr>
        <w:tc>
          <w:tcPr>
            <w:tcW w:w="559" w:type="dxa"/>
            <w:hideMark/>
          </w:tcPr>
          <w:p w14:paraId="6A489894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7E12685D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Shallow waters ahead</w:t>
            </w:r>
          </w:p>
        </w:tc>
        <w:tc>
          <w:tcPr>
            <w:tcW w:w="1985" w:type="dxa"/>
            <w:vAlign w:val="center"/>
          </w:tcPr>
          <w:p w14:paraId="233AA8A1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C63F119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7ADEEC" w14:textId="77777777">
        <w:trPr>
          <w:trHeight w:val="20"/>
        </w:trPr>
        <w:tc>
          <w:tcPr>
            <w:tcW w:w="559" w:type="dxa"/>
            <w:hideMark/>
          </w:tcPr>
          <w:p w14:paraId="437B41F9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6A9ED89A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Compass errors</w:t>
            </w:r>
          </w:p>
        </w:tc>
        <w:tc>
          <w:tcPr>
            <w:tcW w:w="1985" w:type="dxa"/>
            <w:vAlign w:val="center"/>
          </w:tcPr>
          <w:p w14:paraId="6AE88268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4DFB049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3EE6DE3" w14:textId="77777777">
        <w:trPr>
          <w:trHeight w:val="20"/>
        </w:trPr>
        <w:tc>
          <w:tcPr>
            <w:tcW w:w="559" w:type="dxa"/>
            <w:hideMark/>
          </w:tcPr>
          <w:p w14:paraId="38C6EE0F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42A7859F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Ship current position on the chart</w:t>
            </w:r>
          </w:p>
        </w:tc>
        <w:tc>
          <w:tcPr>
            <w:tcW w:w="1985" w:type="dxa"/>
            <w:vAlign w:val="center"/>
          </w:tcPr>
          <w:p w14:paraId="2FBE0C3D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28E85415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A3C860B" w14:textId="77777777">
        <w:trPr>
          <w:trHeight w:val="20"/>
        </w:trPr>
        <w:tc>
          <w:tcPr>
            <w:tcW w:w="559" w:type="dxa"/>
            <w:hideMark/>
          </w:tcPr>
          <w:p w14:paraId="1CFA8984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527A3D95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Intended track</w:t>
            </w:r>
          </w:p>
        </w:tc>
        <w:tc>
          <w:tcPr>
            <w:tcW w:w="1985" w:type="dxa"/>
            <w:vAlign w:val="center"/>
          </w:tcPr>
          <w:p w14:paraId="3699528C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3300A166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DC0DD29" w14:textId="77777777">
        <w:trPr>
          <w:trHeight w:val="20"/>
        </w:trPr>
        <w:tc>
          <w:tcPr>
            <w:tcW w:w="559" w:type="dxa"/>
            <w:hideMark/>
          </w:tcPr>
          <w:p w14:paraId="3EEF327B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79707465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Navigational hazards</w:t>
            </w:r>
          </w:p>
        </w:tc>
        <w:tc>
          <w:tcPr>
            <w:tcW w:w="1985" w:type="dxa"/>
            <w:vAlign w:val="center"/>
          </w:tcPr>
          <w:p w14:paraId="6A2E2D1E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885BD6E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5210BCD" w14:textId="77777777">
        <w:trPr>
          <w:trHeight w:val="20"/>
        </w:trPr>
        <w:tc>
          <w:tcPr>
            <w:tcW w:w="559" w:type="dxa"/>
            <w:hideMark/>
          </w:tcPr>
          <w:p w14:paraId="3AF12A36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50ED3BEC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Traffic situation</w:t>
            </w:r>
          </w:p>
        </w:tc>
        <w:tc>
          <w:tcPr>
            <w:tcW w:w="1985" w:type="dxa"/>
            <w:vAlign w:val="center"/>
          </w:tcPr>
          <w:p w14:paraId="3820B290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596F1261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6514829" w14:textId="77777777">
        <w:trPr>
          <w:trHeight w:val="20"/>
        </w:trPr>
        <w:tc>
          <w:tcPr>
            <w:tcW w:w="559" w:type="dxa"/>
            <w:hideMark/>
          </w:tcPr>
          <w:p w14:paraId="2FCE74EA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1E680CC0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VHF frequency and volume</w:t>
            </w:r>
          </w:p>
        </w:tc>
        <w:tc>
          <w:tcPr>
            <w:tcW w:w="1985" w:type="dxa"/>
            <w:vAlign w:val="center"/>
          </w:tcPr>
          <w:p w14:paraId="18BDF021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49B1D550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4B108F" w14:textId="77777777">
        <w:trPr>
          <w:trHeight w:val="20"/>
        </w:trPr>
        <w:tc>
          <w:tcPr>
            <w:tcW w:w="559" w:type="dxa"/>
            <w:hideMark/>
          </w:tcPr>
          <w:p w14:paraId="374A2E87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33E7BE85" w14:textId="515C4A8B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 xml:space="preserve">Radar setup </w:t>
            </w:r>
            <w:r w:rsidR="00C81353">
              <w:rPr>
                <w:kern w:val="0"/>
                <w14:ligatures w14:val="all"/>
              </w:rPr>
              <w:t>(S</w:t>
            </w:r>
            <w:r>
              <w:rPr>
                <w:kern w:val="0"/>
                <w14:ligatures w14:val="all"/>
              </w:rPr>
              <w:t xml:space="preserve">cale, </w:t>
            </w:r>
            <w:r w:rsidR="00C81353">
              <w:rPr>
                <w:kern w:val="0"/>
                <w14:ligatures w14:val="all"/>
              </w:rPr>
              <w:t>G</w:t>
            </w:r>
            <w:r>
              <w:rPr>
                <w:kern w:val="0"/>
                <w14:ligatures w14:val="all"/>
              </w:rPr>
              <w:t xml:space="preserve">ain, </w:t>
            </w:r>
            <w:r w:rsidR="00C81353">
              <w:rPr>
                <w:kern w:val="0"/>
                <w14:ligatures w14:val="all"/>
              </w:rPr>
              <w:t>P</w:t>
            </w:r>
            <w:r>
              <w:rPr>
                <w:kern w:val="0"/>
                <w14:ligatures w14:val="all"/>
              </w:rPr>
              <w:t xml:space="preserve">ower, </w:t>
            </w:r>
            <w:r w:rsidR="00C81353">
              <w:rPr>
                <w:kern w:val="0"/>
                <w14:ligatures w14:val="all"/>
              </w:rPr>
              <w:t>C</w:t>
            </w:r>
            <w:r>
              <w:rPr>
                <w:kern w:val="0"/>
                <w14:ligatures w14:val="all"/>
              </w:rPr>
              <w:t xml:space="preserve">lutters, </w:t>
            </w:r>
            <w:r w:rsidR="00C81353">
              <w:rPr>
                <w:kern w:val="0"/>
                <w14:ligatures w14:val="all"/>
              </w:rPr>
              <w:t>P</w:t>
            </w:r>
            <w:r>
              <w:rPr>
                <w:kern w:val="0"/>
                <w14:ligatures w14:val="all"/>
              </w:rPr>
              <w:t>ulse</w:t>
            </w:r>
            <w:r w:rsidR="00C81353">
              <w:rPr>
                <w:kern w:val="0"/>
                <w14:ligatures w14:val="all"/>
              </w:rPr>
              <w:t>)</w:t>
            </w:r>
          </w:p>
        </w:tc>
        <w:tc>
          <w:tcPr>
            <w:tcW w:w="1985" w:type="dxa"/>
            <w:vAlign w:val="center"/>
          </w:tcPr>
          <w:p w14:paraId="5C84C71C" w14:textId="39AE9D85" w:rsidR="00D40894" w:rsidRDefault="000A657A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 w:rsidRPr="000A657A">
              <w:rPr>
                <w:b/>
                <w:kern w:val="0"/>
                <w:sz w:val="16"/>
                <w:szCs w:val="16"/>
                <w:lang w:val="en-FR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6CD7725B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F52C748" w14:textId="77777777">
        <w:trPr>
          <w:trHeight w:val="20"/>
        </w:trPr>
        <w:tc>
          <w:tcPr>
            <w:tcW w:w="559" w:type="dxa"/>
            <w:hideMark/>
          </w:tcPr>
          <w:p w14:paraId="7AC70F65" w14:textId="77777777" w:rsidR="00D40894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41A6808A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Night vision (if at night)</w:t>
            </w:r>
          </w:p>
        </w:tc>
        <w:tc>
          <w:tcPr>
            <w:tcW w:w="1985" w:type="dxa"/>
            <w:vAlign w:val="center"/>
          </w:tcPr>
          <w:p w14:paraId="2B9E08B9" w14:textId="77777777" w:rsidR="00D40894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ACQUIRED</w:t>
            </w:r>
          </w:p>
        </w:tc>
        <w:tc>
          <w:tcPr>
            <w:tcW w:w="425" w:type="dxa"/>
            <w:hideMark/>
          </w:tcPr>
          <w:p w14:paraId="68C16BD5" w14:textId="77777777" w:rsidR="00D40894" w:rsidRDefault="00D40894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5B40D7F" w14:textId="77777777" w:rsidR="00D40894" w:rsidRDefault="00D40894">
      <w:pPr>
        <w:rPr>
          <w:vanish/>
          <w:color w:val="000000"/>
          <w:sz w:val="18"/>
          <w:szCs w:val="18"/>
        </w:rPr>
      </w:pPr>
    </w:p>
    <w:p w14:paraId="677669AC" w14:textId="77777777" w:rsidR="00D40894" w:rsidRDefault="00D40894">
      <w:pPr>
        <w:rPr>
          <w:vanish/>
          <w:color w:val="000000"/>
          <w:sz w:val="18"/>
          <w:szCs w:val="18"/>
        </w:rPr>
      </w:pPr>
    </w:p>
    <w:p w14:paraId="44C0CF97" w14:textId="77777777" w:rsidR="00D40894" w:rsidRDefault="00D40894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1359DA0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33E8A11C" w14:textId="77777777" w:rsidR="00D40894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E796D0F" w14:textId="77777777" w:rsidR="00D40894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1DD4D4E2" w14:textId="77777777">
        <w:tc>
          <w:tcPr>
            <w:tcW w:w="1977" w:type="dxa"/>
            <w:hideMark/>
          </w:tcPr>
          <w:p w14:paraId="790D0E15" w14:textId="77777777" w:rsidR="00D40894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4E244E7" w14:textId="77777777" w:rsidR="00D40894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779FC66" w14:textId="77777777" w:rsidR="00D40894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74FFC2BC" w14:textId="77777777">
        <w:tc>
          <w:tcPr>
            <w:tcW w:w="1977" w:type="dxa"/>
            <w:hideMark/>
          </w:tcPr>
          <w:p w14:paraId="08F7B74C" w14:textId="77777777" w:rsidR="00D40894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223FA63E" w14:textId="77777777" w:rsidR="00D40894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7ED964DF" w14:textId="77777777" w:rsidR="00D40894" w:rsidRDefault="00D40894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12DE8C94" w14:textId="77777777" w:rsidR="007F4138" w:rsidRDefault="007F4138"/>
    <w:sectPr w:rsidR="007F4138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C5A8E" w14:textId="77777777" w:rsidR="005B43DF" w:rsidRDefault="005B43DF" w:rsidP="00EE2526">
      <w:pPr>
        <w:spacing w:after="0" w:line="240" w:lineRule="auto"/>
      </w:pPr>
      <w:r>
        <w:separator/>
      </w:r>
    </w:p>
  </w:endnote>
  <w:endnote w:type="continuationSeparator" w:id="0">
    <w:p w14:paraId="54AF2433" w14:textId="77777777" w:rsidR="005B43DF" w:rsidRDefault="005B43DF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7A852227" w14:textId="77777777" w:rsidTr="00916B2E">
      <w:tc>
        <w:tcPr>
          <w:tcW w:w="3005" w:type="dxa"/>
        </w:tcPr>
        <w:p w14:paraId="6B8F0182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839CB77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0C3F7C02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7C32AB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EE3F" w14:textId="77777777" w:rsidR="005B43DF" w:rsidRDefault="005B43DF" w:rsidP="00EE2526">
      <w:pPr>
        <w:spacing w:after="0" w:line="240" w:lineRule="auto"/>
      </w:pPr>
      <w:r>
        <w:separator/>
      </w:r>
    </w:p>
  </w:footnote>
  <w:footnote w:type="continuationSeparator" w:id="0">
    <w:p w14:paraId="7D6BE74C" w14:textId="77777777" w:rsidR="005B43DF" w:rsidRDefault="005B43DF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57EECCD9" w14:textId="77777777" w:rsidTr="00916B2E">
      <w:tc>
        <w:tcPr>
          <w:tcW w:w="3005" w:type="dxa"/>
          <w:vAlign w:val="bottom"/>
        </w:tcPr>
        <w:p w14:paraId="767B13F7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6AB9DC52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77461DB6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F3572BA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A657A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5B43DF"/>
    <w:rsid w:val="006B137D"/>
    <w:rsid w:val="00715799"/>
    <w:rsid w:val="00764B4D"/>
    <w:rsid w:val="00781E4B"/>
    <w:rsid w:val="007F4138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81353"/>
    <w:rsid w:val="00CE1BC9"/>
    <w:rsid w:val="00D02157"/>
    <w:rsid w:val="00D35CEB"/>
    <w:rsid w:val="00D40894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2D5502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185</Words>
  <Characters>1030</Characters>
  <Application>Microsoft Office Word</Application>
  <DocSecurity>0</DocSecurity>
  <Lines>103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15</cp:revision>
  <cp:lastPrinted>2026-03-22T17:57:00Z</cp:lastPrinted>
  <dcterms:created xsi:type="dcterms:W3CDTF">2026-03-22T16:49:00Z</dcterms:created>
  <dcterms:modified xsi:type="dcterms:W3CDTF">2026-04-05T16:52:00Z</dcterms:modified>
</cp:coreProperties>
</file>