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A17C" w14:textId="77777777" w:rsidR="00000000" w:rsidRDefault="00000000">
      <w:pPr>
        <w:pStyle w:val="Title"/>
      </w:pPr>
      <w:r>
        <w:t>01 - Passage Appraisal</w:t>
      </w:r>
    </w:p>
    <w:p w14:paraId="421543D7" w14:textId="77777777" w:rsidR="00CE277A" w:rsidRDefault="00CE277A">
      <w:pPr>
        <w:rPr>
          <w:i/>
          <w:iCs/>
          <w:color w:val="747474" w:themeColor="background2" w:themeShade="80"/>
          <w:sz w:val="20"/>
          <w:szCs w:val="20"/>
        </w:rPr>
      </w:pPr>
    </w:p>
    <w:p w14:paraId="4868DBDA" w14:textId="18D51863" w:rsidR="00000000" w:rsidRDefault="00000000">
      <w:pPr>
        <w:rPr>
          <w:i/>
          <w:iCs/>
          <w:color w:val="747474" w:themeColor="background2" w:themeShade="80"/>
          <w:sz w:val="20"/>
          <w:szCs w:val="20"/>
        </w:rPr>
      </w:pPr>
      <w:r>
        <w:rPr>
          <w:i/>
          <w:iCs/>
          <w:color w:val="747474" w:themeColor="background2" w:themeShade="80"/>
          <w:sz w:val="20"/>
          <w:szCs w:val="20"/>
        </w:rPr>
        <w:t>The captain discusses with the officers as to how he intends to sail to the destination port. This is the process of gathering all information relevant to the proposed passage, including critical areas. This involves information extracted from publications as well as those within the chart.</w:t>
      </w:r>
    </w:p>
    <w:p w14:paraId="5B243CFC" w14:textId="77777777" w:rsidR="00CE277A" w:rsidRDefault="00CE277A">
      <w:pPr>
        <w:spacing w:before="120" w:after="60"/>
        <w:rPr>
          <w:b/>
          <w:bCs/>
          <w:sz w:val="28"/>
          <w:szCs w:val="28"/>
        </w:rPr>
      </w:pPr>
    </w:p>
    <w:p w14:paraId="79C710CF" w14:textId="3A1F3AEC" w:rsidR="00000000" w:rsidRDefault="00000000">
      <w:pPr>
        <w:spacing w:before="120" w:after="60"/>
        <w:rPr>
          <w:b/>
          <w:bCs/>
          <w:sz w:val="28"/>
          <w:szCs w:val="28"/>
        </w:rPr>
      </w:pPr>
      <w:r>
        <w:rPr>
          <w:b/>
          <w:bCs/>
          <w:sz w:val="28"/>
          <w:szCs w:val="28"/>
        </w:rPr>
        <w:t>Regulatory and Port Requirements</w:t>
      </w:r>
    </w:p>
    <w:tbl>
      <w:tblPr>
        <w:tblStyle w:val="TableGridLight"/>
        <w:tblW w:w="9209" w:type="dxa"/>
        <w:tblLayout w:type="fixed"/>
        <w:tblCellMar>
          <w:top w:w="74" w:type="dxa"/>
          <w:left w:w="85" w:type="dxa"/>
          <w:bottom w:w="74" w:type="dxa"/>
          <w:right w:w="85" w:type="dxa"/>
        </w:tblCellMar>
        <w:tblLook w:val="04A0" w:firstRow="1" w:lastRow="0" w:firstColumn="1" w:lastColumn="0" w:noHBand="0" w:noVBand="1"/>
      </w:tblPr>
      <w:tblGrid>
        <w:gridCol w:w="559"/>
        <w:gridCol w:w="6240"/>
        <w:gridCol w:w="1985"/>
        <w:gridCol w:w="425"/>
      </w:tblGrid>
      <w:tr w:rsidR="00000001" w14:paraId="0E9D3091" w14:textId="77777777">
        <w:trPr>
          <w:trHeight w:val="20"/>
        </w:trPr>
        <w:tc>
          <w:tcPr>
            <w:tcW w:w="559" w:type="dxa"/>
            <w:shd w:val="clear" w:color="auto" w:fill="F2F2F2" w:themeFill="background1" w:themeFillShade="F2"/>
            <w:vAlign w:val="center"/>
            <w:hideMark/>
          </w:tcPr>
          <w:p w14:paraId="64DCD480"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w:t>
            </w:r>
          </w:p>
        </w:tc>
        <w:tc>
          <w:tcPr>
            <w:tcW w:w="6240" w:type="dxa"/>
            <w:shd w:val="clear" w:color="auto" w:fill="F2F2F2" w:themeFill="background1" w:themeFillShade="F2"/>
            <w:vAlign w:val="center"/>
            <w:hideMark/>
          </w:tcPr>
          <w:p w14:paraId="06D123B8" w14:textId="77777777" w:rsidR="00000000" w:rsidRDefault="00000000">
            <w:pPr>
              <w:adjustRightInd w:val="0"/>
              <w:snapToGrid w:val="0"/>
              <w:rPr>
                <w:b/>
                <w:color w:val="3A3A3A" w:themeColor="background2" w:themeShade="40"/>
                <w:kern w:val="0"/>
                <w:sz w:val="16"/>
                <w:szCs w:val="16"/>
                <w14:ligatures w14:val="all"/>
              </w:rPr>
            </w:pPr>
            <w:r>
              <w:rPr>
                <w:b/>
                <w:color w:val="3A3A3A" w:themeColor="background2" w:themeShade="40"/>
                <w:kern w:val="0"/>
                <w:sz w:val="16"/>
                <w:szCs w:val="16"/>
                <w14:ligatures w14:val="all"/>
              </w:rPr>
              <w:t>ACTION</w:t>
            </w:r>
          </w:p>
        </w:tc>
        <w:tc>
          <w:tcPr>
            <w:tcW w:w="1985" w:type="dxa"/>
            <w:shd w:val="clear" w:color="auto" w:fill="F2F2F2" w:themeFill="background1" w:themeFillShade="F2"/>
            <w:vAlign w:val="center"/>
          </w:tcPr>
          <w:p w14:paraId="20540EEE" w14:textId="77777777" w:rsidR="00000000" w:rsidRDefault="00000000">
            <w:pPr>
              <w:adjustRightInd w:val="0"/>
              <w:snapToGrid w:val="0"/>
              <w:rPr>
                <w:b/>
                <w:noProof/>
                <w:color w:val="3A3A3A" w:themeColor="background2" w:themeShade="40"/>
                <w:kern w:val="0"/>
                <w:sz w:val="16"/>
                <w:szCs w:val="16"/>
                <w14:ligatures w14:val="all"/>
              </w:rPr>
            </w:pPr>
            <w:r>
              <w:rPr>
                <w:b/>
                <w:noProof/>
                <w:color w:val="3A3A3A" w:themeColor="background2" w:themeShade="40"/>
                <w:kern w:val="0"/>
                <w:sz w:val="16"/>
                <w:szCs w:val="16"/>
                <w14:ligatures w14:val="all"/>
              </w:rPr>
              <w:t>VERB</w:t>
            </w:r>
          </w:p>
        </w:tc>
        <w:tc>
          <w:tcPr>
            <w:tcW w:w="425" w:type="dxa"/>
            <w:shd w:val="clear" w:color="auto" w:fill="F2F2F2" w:themeFill="background1" w:themeFillShade="F2"/>
            <w:vAlign w:val="center"/>
            <w:hideMark/>
          </w:tcPr>
          <w:p w14:paraId="53CD8612" w14:textId="77777777" w:rsidR="00000000" w:rsidRDefault="00000000">
            <w:pPr>
              <w:adjustRightInd w:val="0"/>
              <w:snapToGrid w:val="0"/>
              <w:rPr>
                <w:b/>
                <w:color w:val="3A3A3A" w:themeColor="background2" w:themeShade="40"/>
                <w:kern w:val="0"/>
                <w:sz w:val="16"/>
                <w:szCs w:val="16"/>
                <w14:ligatures w14:val="all"/>
              </w:rPr>
            </w:pPr>
            <w:r>
              <w:rPr>
                <w:b/>
                <w:noProof/>
                <w:color w:val="3A3A3A" w:themeColor="background2" w:themeShade="40"/>
                <w:kern w:val="0"/>
                <w:sz w:val="16"/>
                <w:szCs w:val="16"/>
                <w14:ligatures w14:val="all"/>
              </w:rPr>
              <w:drawing>
                <wp:inline distT="0" distB="0" distL="0" distR="0" wp14:anchorId="53A8EA5B" wp14:editId="1233868B">
                  <wp:extent cx="1143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4300" cy="114300"/>
                          </a:xfrm>
                          <a:prstGeom prst="rect">
                            <a:avLst/>
                          </a:prstGeom>
                        </pic:spPr>
                      </pic:pic>
                    </a:graphicData>
                  </a:graphic>
                </wp:inline>
              </w:drawing>
            </w:r>
          </w:p>
        </w:tc>
      </w:tr>
      <w:tr w:rsidR="00000001" w14:paraId="1E640010" w14:textId="77777777">
        <w:trPr>
          <w:trHeight w:val="20"/>
        </w:trPr>
        <w:tc>
          <w:tcPr>
            <w:tcW w:w="559" w:type="dxa"/>
            <w:hideMark/>
          </w:tcPr>
          <w:p w14:paraId="3F5CDDDA"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01</w:t>
            </w:r>
          </w:p>
        </w:tc>
        <w:tc>
          <w:tcPr>
            <w:tcW w:w="6240" w:type="dxa"/>
          </w:tcPr>
          <w:p w14:paraId="68B7D05B" w14:textId="77777777" w:rsidR="00000000" w:rsidRDefault="00000000">
            <w:pPr>
              <w:pStyle w:val="TableMainContent"/>
              <w:adjustRightInd w:val="0"/>
              <w:snapToGrid w:val="0"/>
              <w:spacing w:after="0" w:afterAutospacing="0"/>
              <w:rPr>
                <w:kern w:val="0"/>
                <w14:ligatures w14:val="all"/>
              </w:rPr>
            </w:pPr>
            <w:r>
              <w:rPr>
                <w:kern w:val="0"/>
                <w14:ligatures w14:val="all"/>
              </w:rPr>
              <w:t>Sailing Directions for Route</w:t>
            </w:r>
          </w:p>
        </w:tc>
        <w:tc>
          <w:tcPr>
            <w:tcW w:w="1985" w:type="dxa"/>
            <w:vAlign w:val="center"/>
          </w:tcPr>
          <w:p w14:paraId="6EC11CEE" w14:textId="77777777" w:rsidR="00000000" w:rsidRDefault="00000000">
            <w:pPr>
              <w:pStyle w:val="TableMainContent"/>
              <w:adjustRightInd w:val="0"/>
              <w:snapToGrid w:val="0"/>
              <w:spacing w:after="0" w:afterAutospacing="0"/>
              <w:rPr>
                <w:b/>
                <w:kern w:val="0"/>
                <w:sz w:val="16"/>
                <w:szCs w:val="16"/>
                <w14:ligatures w14:val="all"/>
              </w:rPr>
            </w:pPr>
            <w:r>
              <w:rPr>
                <w:b/>
                <w:kern w:val="0"/>
                <w:sz w:val="16"/>
                <w:szCs w:val="16"/>
                <w14:ligatures w14:val="all"/>
              </w:rPr>
              <w:t>REVIEWED</w:t>
            </w:r>
          </w:p>
        </w:tc>
        <w:tc>
          <w:tcPr>
            <w:tcW w:w="425" w:type="dxa"/>
            <w:hideMark/>
          </w:tcPr>
          <w:p w14:paraId="017FC98E"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0DFAA600" w14:textId="77777777">
        <w:trPr>
          <w:trHeight w:val="20"/>
        </w:trPr>
        <w:tc>
          <w:tcPr>
            <w:tcW w:w="559" w:type="dxa"/>
            <w:hideMark/>
          </w:tcPr>
          <w:p w14:paraId="7D63377B"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02</w:t>
            </w:r>
          </w:p>
        </w:tc>
        <w:tc>
          <w:tcPr>
            <w:tcW w:w="6240" w:type="dxa"/>
          </w:tcPr>
          <w:p w14:paraId="625474F0" w14:textId="77777777" w:rsidR="00000000" w:rsidRDefault="00000000">
            <w:pPr>
              <w:pStyle w:val="TableMainContent"/>
              <w:adjustRightInd w:val="0"/>
              <w:snapToGrid w:val="0"/>
              <w:spacing w:after="0" w:afterAutospacing="0"/>
              <w:rPr>
                <w:kern w:val="0"/>
                <w14:ligatures w14:val="all"/>
              </w:rPr>
            </w:pPr>
            <w:r>
              <w:rPr>
                <w:kern w:val="0"/>
                <w14:ligatures w14:val="all"/>
              </w:rPr>
              <w:t>Maritime Security Requirements</w:t>
            </w:r>
          </w:p>
        </w:tc>
        <w:tc>
          <w:tcPr>
            <w:tcW w:w="1985" w:type="dxa"/>
            <w:vAlign w:val="center"/>
          </w:tcPr>
          <w:p w14:paraId="5D16F806" w14:textId="77777777" w:rsidR="00000000" w:rsidRDefault="00000000">
            <w:pPr>
              <w:pStyle w:val="TableMainContent"/>
              <w:adjustRightInd w:val="0"/>
              <w:snapToGrid w:val="0"/>
              <w:spacing w:after="0" w:afterAutospacing="0"/>
              <w:rPr>
                <w:b/>
                <w:kern w:val="0"/>
                <w:sz w:val="16"/>
                <w:szCs w:val="16"/>
                <w14:ligatures w14:val="all"/>
              </w:rPr>
            </w:pPr>
            <w:r>
              <w:rPr>
                <w:b/>
                <w:kern w:val="0"/>
                <w:sz w:val="16"/>
                <w:szCs w:val="16"/>
                <w14:ligatures w14:val="all"/>
              </w:rPr>
              <w:t>CHECKED</w:t>
            </w:r>
          </w:p>
        </w:tc>
        <w:tc>
          <w:tcPr>
            <w:tcW w:w="425" w:type="dxa"/>
            <w:hideMark/>
          </w:tcPr>
          <w:p w14:paraId="5535DA0A"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6F6274E7" w14:textId="77777777">
        <w:trPr>
          <w:trHeight w:val="20"/>
        </w:trPr>
        <w:tc>
          <w:tcPr>
            <w:tcW w:w="559" w:type="dxa"/>
            <w:hideMark/>
          </w:tcPr>
          <w:p w14:paraId="63BF04D8"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03</w:t>
            </w:r>
          </w:p>
        </w:tc>
        <w:tc>
          <w:tcPr>
            <w:tcW w:w="6240" w:type="dxa"/>
          </w:tcPr>
          <w:p w14:paraId="3229D12C" w14:textId="77777777" w:rsidR="00000000" w:rsidRDefault="00000000">
            <w:pPr>
              <w:pStyle w:val="TableMainContent"/>
              <w:adjustRightInd w:val="0"/>
              <w:snapToGrid w:val="0"/>
              <w:spacing w:after="0" w:afterAutospacing="0"/>
              <w:rPr>
                <w:kern w:val="0"/>
                <w14:ligatures w14:val="all"/>
              </w:rPr>
            </w:pPr>
            <w:r>
              <w:rPr>
                <w:kern w:val="0"/>
                <w14:ligatures w14:val="all"/>
              </w:rPr>
              <w:t>Pilotage Requirements</w:t>
            </w:r>
          </w:p>
        </w:tc>
        <w:tc>
          <w:tcPr>
            <w:tcW w:w="1985" w:type="dxa"/>
            <w:vAlign w:val="center"/>
          </w:tcPr>
          <w:p w14:paraId="094A64BF" w14:textId="77777777" w:rsidR="00000000" w:rsidRDefault="00000000">
            <w:pPr>
              <w:pStyle w:val="TableMainContent"/>
              <w:adjustRightInd w:val="0"/>
              <w:snapToGrid w:val="0"/>
              <w:spacing w:after="0" w:afterAutospacing="0"/>
              <w:rPr>
                <w:b/>
                <w:kern w:val="0"/>
                <w:sz w:val="16"/>
                <w:szCs w:val="16"/>
                <w14:ligatures w14:val="all"/>
              </w:rPr>
            </w:pPr>
            <w:r>
              <w:rPr>
                <w:b/>
                <w:kern w:val="0"/>
                <w:sz w:val="16"/>
                <w:szCs w:val="16"/>
                <w14:ligatures w14:val="all"/>
              </w:rPr>
              <w:t>CONFIRMED</w:t>
            </w:r>
          </w:p>
        </w:tc>
        <w:tc>
          <w:tcPr>
            <w:tcW w:w="425" w:type="dxa"/>
            <w:hideMark/>
          </w:tcPr>
          <w:p w14:paraId="0607AC1C"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71EFBEEA" w14:textId="77777777">
        <w:trPr>
          <w:trHeight w:val="20"/>
        </w:trPr>
        <w:tc>
          <w:tcPr>
            <w:tcW w:w="559" w:type="dxa"/>
            <w:hideMark/>
          </w:tcPr>
          <w:p w14:paraId="2F2BADBE"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04</w:t>
            </w:r>
          </w:p>
        </w:tc>
        <w:tc>
          <w:tcPr>
            <w:tcW w:w="6240" w:type="dxa"/>
          </w:tcPr>
          <w:p w14:paraId="39B51430" w14:textId="77777777" w:rsidR="00000000" w:rsidRDefault="00000000">
            <w:pPr>
              <w:pStyle w:val="TableMainContent"/>
              <w:adjustRightInd w:val="0"/>
              <w:snapToGrid w:val="0"/>
              <w:spacing w:after="0" w:afterAutospacing="0"/>
              <w:rPr>
                <w:kern w:val="0"/>
                <w14:ligatures w14:val="all"/>
              </w:rPr>
            </w:pPr>
            <w:r>
              <w:rPr>
                <w:kern w:val="0"/>
                <w14:ligatures w14:val="all"/>
              </w:rPr>
              <w:t>VTS and Reporting Areas</w:t>
            </w:r>
          </w:p>
        </w:tc>
        <w:tc>
          <w:tcPr>
            <w:tcW w:w="1985" w:type="dxa"/>
            <w:vAlign w:val="center"/>
          </w:tcPr>
          <w:p w14:paraId="72D437D2" w14:textId="77777777" w:rsidR="00000000" w:rsidRDefault="00000000">
            <w:pPr>
              <w:pStyle w:val="TableMainContent"/>
              <w:adjustRightInd w:val="0"/>
              <w:snapToGrid w:val="0"/>
              <w:spacing w:after="0" w:afterAutospacing="0"/>
              <w:rPr>
                <w:b/>
                <w:kern w:val="0"/>
                <w:sz w:val="16"/>
                <w:szCs w:val="16"/>
                <w14:ligatures w14:val="all"/>
              </w:rPr>
            </w:pPr>
            <w:r>
              <w:rPr>
                <w:b/>
                <w:kern w:val="0"/>
                <w:sz w:val="16"/>
                <w:szCs w:val="16"/>
                <w14:ligatures w14:val="all"/>
              </w:rPr>
              <w:t>NOTED</w:t>
            </w:r>
          </w:p>
        </w:tc>
        <w:tc>
          <w:tcPr>
            <w:tcW w:w="425" w:type="dxa"/>
            <w:hideMark/>
          </w:tcPr>
          <w:p w14:paraId="526E70F1"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4E8D6D48" w14:textId="77777777">
        <w:trPr>
          <w:trHeight w:val="20"/>
        </w:trPr>
        <w:tc>
          <w:tcPr>
            <w:tcW w:w="559" w:type="dxa"/>
            <w:hideMark/>
          </w:tcPr>
          <w:p w14:paraId="157C1065"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05</w:t>
            </w:r>
          </w:p>
        </w:tc>
        <w:tc>
          <w:tcPr>
            <w:tcW w:w="6240" w:type="dxa"/>
          </w:tcPr>
          <w:p w14:paraId="538DB00F" w14:textId="77777777" w:rsidR="00000000" w:rsidRDefault="00000000">
            <w:pPr>
              <w:pStyle w:val="TableMainContent"/>
              <w:adjustRightInd w:val="0"/>
              <w:snapToGrid w:val="0"/>
              <w:spacing w:after="0" w:afterAutospacing="0"/>
              <w:rPr>
                <w:kern w:val="0"/>
                <w14:ligatures w14:val="all"/>
              </w:rPr>
            </w:pPr>
            <w:r>
              <w:rPr>
                <w:kern w:val="0"/>
                <w14:ligatures w14:val="all"/>
              </w:rPr>
              <w:t>Port Control Clearance Requirements</w:t>
            </w:r>
          </w:p>
        </w:tc>
        <w:tc>
          <w:tcPr>
            <w:tcW w:w="1985" w:type="dxa"/>
            <w:vAlign w:val="center"/>
          </w:tcPr>
          <w:p w14:paraId="7DA80038" w14:textId="77777777" w:rsidR="00000000" w:rsidRDefault="00000000">
            <w:pPr>
              <w:pStyle w:val="TableMainContent"/>
              <w:adjustRightInd w:val="0"/>
              <w:snapToGrid w:val="0"/>
              <w:spacing w:after="0" w:afterAutospacing="0"/>
              <w:rPr>
                <w:b/>
                <w:kern w:val="0"/>
                <w:sz w:val="16"/>
                <w:szCs w:val="16"/>
                <w14:ligatures w14:val="all"/>
              </w:rPr>
            </w:pPr>
            <w:r>
              <w:rPr>
                <w:b/>
                <w:kern w:val="0"/>
                <w:sz w:val="16"/>
                <w:szCs w:val="16"/>
                <w14:ligatures w14:val="all"/>
              </w:rPr>
              <w:t>CHECKED</w:t>
            </w:r>
          </w:p>
        </w:tc>
        <w:tc>
          <w:tcPr>
            <w:tcW w:w="425" w:type="dxa"/>
            <w:hideMark/>
          </w:tcPr>
          <w:p w14:paraId="311D5D34" w14:textId="77777777" w:rsidR="00000000" w:rsidRDefault="00000000">
            <w:pPr>
              <w:pStyle w:val="TableMainContent"/>
              <w:adjustRightInd w:val="0"/>
              <w:snapToGrid w:val="0"/>
              <w:spacing w:after="0" w:afterAutospacing="0"/>
              <w:jc w:val="center"/>
              <w:rPr>
                <w:kern w:val="0"/>
                <w:sz w:val="18"/>
                <w:szCs w:val="18"/>
                <w14:ligatures w14:val="all"/>
              </w:rPr>
            </w:pPr>
          </w:p>
        </w:tc>
      </w:tr>
    </w:tbl>
    <w:p w14:paraId="151B5AAA" w14:textId="77777777" w:rsidR="00CE277A" w:rsidRDefault="00CE277A">
      <w:pPr>
        <w:spacing w:before="120" w:after="60"/>
        <w:rPr>
          <w:b/>
          <w:bCs/>
          <w:sz w:val="28"/>
          <w:szCs w:val="28"/>
        </w:rPr>
      </w:pPr>
    </w:p>
    <w:p w14:paraId="22A63162" w14:textId="184473CE" w:rsidR="00000000" w:rsidRDefault="00000000">
      <w:pPr>
        <w:spacing w:before="120" w:after="60"/>
        <w:rPr>
          <w:b/>
          <w:bCs/>
          <w:sz w:val="28"/>
          <w:szCs w:val="28"/>
        </w:rPr>
      </w:pPr>
      <w:r>
        <w:rPr>
          <w:b/>
          <w:bCs/>
          <w:sz w:val="28"/>
          <w:szCs w:val="28"/>
        </w:rPr>
        <w:t>Vessel and Route Assessment</w:t>
      </w:r>
    </w:p>
    <w:tbl>
      <w:tblPr>
        <w:tblStyle w:val="TableGridLight"/>
        <w:tblW w:w="9209" w:type="dxa"/>
        <w:tblLayout w:type="fixed"/>
        <w:tblCellMar>
          <w:top w:w="74" w:type="dxa"/>
          <w:left w:w="85" w:type="dxa"/>
          <w:bottom w:w="74" w:type="dxa"/>
          <w:right w:w="85" w:type="dxa"/>
        </w:tblCellMar>
        <w:tblLook w:val="04A0" w:firstRow="1" w:lastRow="0" w:firstColumn="1" w:lastColumn="0" w:noHBand="0" w:noVBand="1"/>
      </w:tblPr>
      <w:tblGrid>
        <w:gridCol w:w="559"/>
        <w:gridCol w:w="6240"/>
        <w:gridCol w:w="1985"/>
        <w:gridCol w:w="425"/>
      </w:tblGrid>
      <w:tr w:rsidR="00000001" w14:paraId="64780E73" w14:textId="77777777">
        <w:trPr>
          <w:trHeight w:val="20"/>
        </w:trPr>
        <w:tc>
          <w:tcPr>
            <w:tcW w:w="559" w:type="dxa"/>
            <w:shd w:val="clear" w:color="auto" w:fill="F2F2F2" w:themeFill="background1" w:themeFillShade="F2"/>
            <w:vAlign w:val="center"/>
            <w:hideMark/>
          </w:tcPr>
          <w:p w14:paraId="5CC1485A"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w:t>
            </w:r>
          </w:p>
        </w:tc>
        <w:tc>
          <w:tcPr>
            <w:tcW w:w="6240" w:type="dxa"/>
            <w:shd w:val="clear" w:color="auto" w:fill="F2F2F2" w:themeFill="background1" w:themeFillShade="F2"/>
            <w:vAlign w:val="center"/>
            <w:hideMark/>
          </w:tcPr>
          <w:p w14:paraId="7E019708" w14:textId="77777777" w:rsidR="00000000" w:rsidRDefault="00000000">
            <w:pPr>
              <w:adjustRightInd w:val="0"/>
              <w:snapToGrid w:val="0"/>
              <w:rPr>
                <w:b/>
                <w:color w:val="3A3A3A" w:themeColor="background2" w:themeShade="40"/>
                <w:kern w:val="0"/>
                <w:sz w:val="16"/>
                <w:szCs w:val="16"/>
                <w14:ligatures w14:val="all"/>
              </w:rPr>
            </w:pPr>
            <w:r>
              <w:rPr>
                <w:b/>
                <w:color w:val="3A3A3A" w:themeColor="background2" w:themeShade="40"/>
                <w:kern w:val="0"/>
                <w:sz w:val="16"/>
                <w:szCs w:val="16"/>
                <w14:ligatures w14:val="all"/>
              </w:rPr>
              <w:t>ACTION</w:t>
            </w:r>
          </w:p>
        </w:tc>
        <w:tc>
          <w:tcPr>
            <w:tcW w:w="1985" w:type="dxa"/>
            <w:shd w:val="clear" w:color="auto" w:fill="F2F2F2" w:themeFill="background1" w:themeFillShade="F2"/>
            <w:vAlign w:val="center"/>
          </w:tcPr>
          <w:p w14:paraId="1E0C1527" w14:textId="77777777" w:rsidR="00000000" w:rsidRDefault="00000000">
            <w:pPr>
              <w:adjustRightInd w:val="0"/>
              <w:snapToGrid w:val="0"/>
              <w:rPr>
                <w:b/>
                <w:noProof/>
                <w:color w:val="3A3A3A" w:themeColor="background2" w:themeShade="40"/>
                <w:kern w:val="0"/>
                <w:sz w:val="16"/>
                <w:szCs w:val="16"/>
                <w14:ligatures w14:val="all"/>
              </w:rPr>
            </w:pPr>
            <w:r>
              <w:rPr>
                <w:b/>
                <w:noProof/>
                <w:color w:val="3A3A3A" w:themeColor="background2" w:themeShade="40"/>
                <w:kern w:val="0"/>
                <w:sz w:val="16"/>
                <w:szCs w:val="16"/>
                <w14:ligatures w14:val="all"/>
              </w:rPr>
              <w:t>VERB</w:t>
            </w:r>
          </w:p>
        </w:tc>
        <w:tc>
          <w:tcPr>
            <w:tcW w:w="425" w:type="dxa"/>
            <w:shd w:val="clear" w:color="auto" w:fill="F2F2F2" w:themeFill="background1" w:themeFillShade="F2"/>
            <w:vAlign w:val="center"/>
            <w:hideMark/>
          </w:tcPr>
          <w:p w14:paraId="50944DC3" w14:textId="77777777" w:rsidR="00000000" w:rsidRDefault="00000000">
            <w:pPr>
              <w:adjustRightInd w:val="0"/>
              <w:snapToGrid w:val="0"/>
              <w:rPr>
                <w:b/>
                <w:color w:val="3A3A3A" w:themeColor="background2" w:themeShade="40"/>
                <w:kern w:val="0"/>
                <w:sz w:val="16"/>
                <w:szCs w:val="16"/>
                <w14:ligatures w14:val="all"/>
              </w:rPr>
            </w:pPr>
            <w:r>
              <w:rPr>
                <w:b/>
                <w:noProof/>
                <w:color w:val="3A3A3A" w:themeColor="background2" w:themeShade="40"/>
                <w:kern w:val="0"/>
                <w:sz w:val="16"/>
                <w:szCs w:val="16"/>
                <w14:ligatures w14:val="all"/>
              </w:rPr>
              <w:drawing>
                <wp:inline distT="0" distB="0" distL="0" distR="0" wp14:anchorId="5DBD4209" wp14:editId="409B2E4F">
                  <wp:extent cx="114300" cy="114300"/>
                  <wp:effectExtent l="0" t="0" r="0" b="0"/>
                  <wp:docPr id="2130333802" name="Picture 213033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4300" cy="114300"/>
                          </a:xfrm>
                          <a:prstGeom prst="rect">
                            <a:avLst/>
                          </a:prstGeom>
                        </pic:spPr>
                      </pic:pic>
                    </a:graphicData>
                  </a:graphic>
                </wp:inline>
              </w:drawing>
            </w:r>
          </w:p>
        </w:tc>
      </w:tr>
      <w:tr w:rsidR="00000001" w14:paraId="1E1E38A2" w14:textId="77777777">
        <w:trPr>
          <w:trHeight w:val="20"/>
        </w:trPr>
        <w:tc>
          <w:tcPr>
            <w:tcW w:w="559" w:type="dxa"/>
            <w:hideMark/>
          </w:tcPr>
          <w:p w14:paraId="6CCF3F18"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06</w:t>
            </w:r>
          </w:p>
        </w:tc>
        <w:tc>
          <w:tcPr>
            <w:tcW w:w="6240" w:type="dxa"/>
          </w:tcPr>
          <w:p w14:paraId="65B47C72" w14:textId="77777777" w:rsidR="00000000" w:rsidRDefault="00000000">
            <w:pPr>
              <w:pStyle w:val="TableMainContent"/>
              <w:adjustRightInd w:val="0"/>
              <w:snapToGrid w:val="0"/>
              <w:spacing w:after="0" w:afterAutospacing="0"/>
              <w:rPr>
                <w:kern w:val="0"/>
                <w14:ligatures w14:val="all"/>
              </w:rPr>
            </w:pPr>
            <w:r>
              <w:rPr>
                <w:kern w:val="0"/>
                <w14:ligatures w14:val="all"/>
              </w:rPr>
              <w:t>Draft and Air Draft Restrictions</w:t>
            </w:r>
          </w:p>
        </w:tc>
        <w:tc>
          <w:tcPr>
            <w:tcW w:w="1985" w:type="dxa"/>
            <w:vAlign w:val="center"/>
          </w:tcPr>
          <w:p w14:paraId="5816FD80" w14:textId="77777777" w:rsidR="00000000" w:rsidRDefault="00000000">
            <w:pPr>
              <w:pStyle w:val="TableMainContent"/>
              <w:adjustRightInd w:val="0"/>
              <w:snapToGrid w:val="0"/>
              <w:spacing w:after="0" w:afterAutospacing="0"/>
              <w:rPr>
                <w:b/>
                <w:kern w:val="0"/>
                <w:sz w:val="16"/>
                <w:szCs w:val="16"/>
                <w14:ligatures w14:val="all"/>
              </w:rPr>
            </w:pPr>
            <w:r>
              <w:rPr>
                <w:b/>
                <w:kern w:val="0"/>
                <w:sz w:val="16"/>
                <w:szCs w:val="16"/>
                <w14:ligatures w14:val="all"/>
              </w:rPr>
              <w:t>CALCULATED</w:t>
            </w:r>
          </w:p>
        </w:tc>
        <w:tc>
          <w:tcPr>
            <w:tcW w:w="425" w:type="dxa"/>
            <w:hideMark/>
          </w:tcPr>
          <w:p w14:paraId="0507FA69"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00B21C6F" w14:textId="77777777">
        <w:trPr>
          <w:trHeight w:val="20"/>
        </w:trPr>
        <w:tc>
          <w:tcPr>
            <w:tcW w:w="559" w:type="dxa"/>
            <w:hideMark/>
          </w:tcPr>
          <w:p w14:paraId="086F51F5"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07</w:t>
            </w:r>
          </w:p>
        </w:tc>
        <w:tc>
          <w:tcPr>
            <w:tcW w:w="6240" w:type="dxa"/>
          </w:tcPr>
          <w:p w14:paraId="31A7D2D6" w14:textId="77777777" w:rsidR="00000000" w:rsidRDefault="00000000">
            <w:pPr>
              <w:pStyle w:val="TableMainContent"/>
              <w:adjustRightInd w:val="0"/>
              <w:snapToGrid w:val="0"/>
              <w:spacing w:after="0" w:afterAutospacing="0"/>
              <w:rPr>
                <w:kern w:val="0"/>
                <w14:ligatures w14:val="all"/>
              </w:rPr>
            </w:pPr>
            <w:r>
              <w:rPr>
                <w:kern w:val="0"/>
                <w14:ligatures w14:val="all"/>
              </w:rPr>
              <w:t>Berth Requirements and Specifications</w:t>
            </w:r>
          </w:p>
        </w:tc>
        <w:tc>
          <w:tcPr>
            <w:tcW w:w="1985" w:type="dxa"/>
            <w:vAlign w:val="center"/>
          </w:tcPr>
          <w:p w14:paraId="0E502361" w14:textId="77777777" w:rsidR="00000000" w:rsidRDefault="00000000">
            <w:pPr>
              <w:pStyle w:val="TableMainContent"/>
              <w:adjustRightInd w:val="0"/>
              <w:snapToGrid w:val="0"/>
              <w:spacing w:after="0" w:afterAutospacing="0"/>
              <w:rPr>
                <w:b/>
                <w:kern w:val="0"/>
                <w:sz w:val="16"/>
                <w:szCs w:val="16"/>
                <w14:ligatures w14:val="all"/>
              </w:rPr>
            </w:pPr>
            <w:r>
              <w:rPr>
                <w:b/>
                <w:kern w:val="0"/>
                <w:sz w:val="16"/>
                <w:szCs w:val="16"/>
                <w14:ligatures w14:val="all"/>
              </w:rPr>
              <w:t>CHECKED</w:t>
            </w:r>
          </w:p>
        </w:tc>
        <w:tc>
          <w:tcPr>
            <w:tcW w:w="425" w:type="dxa"/>
            <w:hideMark/>
          </w:tcPr>
          <w:p w14:paraId="3369E63A"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16C1B297" w14:textId="77777777">
        <w:trPr>
          <w:trHeight w:val="20"/>
        </w:trPr>
        <w:tc>
          <w:tcPr>
            <w:tcW w:w="559" w:type="dxa"/>
            <w:hideMark/>
          </w:tcPr>
          <w:p w14:paraId="4BF98E3D"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08</w:t>
            </w:r>
          </w:p>
        </w:tc>
        <w:tc>
          <w:tcPr>
            <w:tcW w:w="6240" w:type="dxa"/>
          </w:tcPr>
          <w:p w14:paraId="3FD291AE" w14:textId="77777777" w:rsidR="00000000" w:rsidRDefault="00000000">
            <w:pPr>
              <w:pStyle w:val="TableMainContent"/>
              <w:adjustRightInd w:val="0"/>
              <w:snapToGrid w:val="0"/>
              <w:spacing w:after="0" w:afterAutospacing="0"/>
              <w:rPr>
                <w:kern w:val="0"/>
                <w14:ligatures w14:val="all"/>
              </w:rPr>
            </w:pPr>
            <w:r>
              <w:rPr>
                <w:kern w:val="0"/>
                <w14:ligatures w14:val="all"/>
              </w:rPr>
              <w:t>Anchoring and Contingency Options</w:t>
            </w:r>
          </w:p>
        </w:tc>
        <w:tc>
          <w:tcPr>
            <w:tcW w:w="1985" w:type="dxa"/>
            <w:vAlign w:val="center"/>
          </w:tcPr>
          <w:p w14:paraId="0C2B8526" w14:textId="77777777" w:rsidR="00000000" w:rsidRDefault="00000000">
            <w:pPr>
              <w:pStyle w:val="TableMainContent"/>
              <w:adjustRightInd w:val="0"/>
              <w:snapToGrid w:val="0"/>
              <w:spacing w:after="0" w:afterAutospacing="0"/>
              <w:rPr>
                <w:b/>
                <w:kern w:val="0"/>
                <w:sz w:val="16"/>
                <w:szCs w:val="16"/>
                <w14:ligatures w14:val="all"/>
              </w:rPr>
            </w:pPr>
            <w:r>
              <w:rPr>
                <w:b/>
                <w:kern w:val="0"/>
                <w:sz w:val="16"/>
                <w:szCs w:val="16"/>
                <w14:ligatures w14:val="all"/>
              </w:rPr>
              <w:t>IDENTIFIED</w:t>
            </w:r>
          </w:p>
        </w:tc>
        <w:tc>
          <w:tcPr>
            <w:tcW w:w="425" w:type="dxa"/>
            <w:hideMark/>
          </w:tcPr>
          <w:p w14:paraId="7C9FBA79"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1B785DEE" w14:textId="77777777">
        <w:trPr>
          <w:trHeight w:val="20"/>
        </w:trPr>
        <w:tc>
          <w:tcPr>
            <w:tcW w:w="559" w:type="dxa"/>
            <w:hideMark/>
          </w:tcPr>
          <w:p w14:paraId="1FECFD49"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09</w:t>
            </w:r>
          </w:p>
        </w:tc>
        <w:tc>
          <w:tcPr>
            <w:tcW w:w="6240" w:type="dxa"/>
          </w:tcPr>
          <w:p w14:paraId="61BD965C" w14:textId="77777777" w:rsidR="00000000" w:rsidRDefault="00000000">
            <w:pPr>
              <w:pStyle w:val="TableMainContent"/>
              <w:adjustRightInd w:val="0"/>
              <w:snapToGrid w:val="0"/>
              <w:spacing w:after="0" w:afterAutospacing="0"/>
              <w:rPr>
                <w:kern w:val="0"/>
                <w14:ligatures w14:val="all"/>
              </w:rPr>
            </w:pPr>
            <w:r>
              <w:rPr>
                <w:kern w:val="0"/>
                <w14:ligatures w14:val="all"/>
              </w:rPr>
              <w:t>Safe Manning Requirements</w:t>
            </w:r>
          </w:p>
        </w:tc>
        <w:tc>
          <w:tcPr>
            <w:tcW w:w="1985" w:type="dxa"/>
            <w:vAlign w:val="center"/>
          </w:tcPr>
          <w:p w14:paraId="413E3425" w14:textId="77777777" w:rsidR="00000000" w:rsidRDefault="00000000">
            <w:pPr>
              <w:pStyle w:val="TableMainContent"/>
              <w:adjustRightInd w:val="0"/>
              <w:snapToGrid w:val="0"/>
              <w:spacing w:after="0" w:afterAutospacing="0"/>
              <w:rPr>
                <w:b/>
                <w:kern w:val="0"/>
                <w:sz w:val="16"/>
                <w:szCs w:val="16"/>
                <w14:ligatures w14:val="all"/>
              </w:rPr>
            </w:pPr>
            <w:r>
              <w:rPr>
                <w:b/>
                <w:kern w:val="0"/>
                <w:sz w:val="16"/>
                <w:szCs w:val="16"/>
                <w14:ligatures w14:val="all"/>
              </w:rPr>
              <w:t>CONFIRMED</w:t>
            </w:r>
          </w:p>
        </w:tc>
        <w:tc>
          <w:tcPr>
            <w:tcW w:w="425" w:type="dxa"/>
            <w:hideMark/>
          </w:tcPr>
          <w:p w14:paraId="0A63386D"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0E84174A" w14:textId="77777777">
        <w:trPr>
          <w:trHeight w:val="20"/>
        </w:trPr>
        <w:tc>
          <w:tcPr>
            <w:tcW w:w="559" w:type="dxa"/>
            <w:hideMark/>
          </w:tcPr>
          <w:p w14:paraId="73B82D01"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10</w:t>
            </w:r>
          </w:p>
        </w:tc>
        <w:tc>
          <w:tcPr>
            <w:tcW w:w="6240" w:type="dxa"/>
          </w:tcPr>
          <w:p w14:paraId="7BA36C61" w14:textId="77777777" w:rsidR="00000000" w:rsidRDefault="00000000">
            <w:pPr>
              <w:pStyle w:val="TableMainContent"/>
              <w:adjustRightInd w:val="0"/>
              <w:snapToGrid w:val="0"/>
              <w:spacing w:after="0" w:afterAutospacing="0"/>
              <w:rPr>
                <w:kern w:val="0"/>
                <w14:ligatures w14:val="all"/>
              </w:rPr>
            </w:pPr>
            <w:r>
              <w:rPr>
                <w:kern w:val="0"/>
                <w14:ligatures w14:val="all"/>
              </w:rPr>
              <w:t>Fuel Consumption Estimates</w:t>
            </w:r>
          </w:p>
        </w:tc>
        <w:tc>
          <w:tcPr>
            <w:tcW w:w="1985" w:type="dxa"/>
            <w:vAlign w:val="center"/>
          </w:tcPr>
          <w:p w14:paraId="4781D088" w14:textId="77777777" w:rsidR="00000000" w:rsidRDefault="00000000">
            <w:pPr>
              <w:pStyle w:val="TableMainContent"/>
              <w:adjustRightInd w:val="0"/>
              <w:snapToGrid w:val="0"/>
              <w:spacing w:after="0" w:afterAutospacing="0"/>
              <w:rPr>
                <w:b/>
                <w:kern w:val="0"/>
                <w:sz w:val="16"/>
                <w:szCs w:val="16"/>
                <w14:ligatures w14:val="all"/>
              </w:rPr>
            </w:pPr>
            <w:r>
              <w:rPr>
                <w:b/>
                <w:kern w:val="0"/>
                <w:sz w:val="16"/>
                <w:szCs w:val="16"/>
                <w14:ligatures w14:val="all"/>
              </w:rPr>
              <w:t>CALCULATED</w:t>
            </w:r>
          </w:p>
        </w:tc>
        <w:tc>
          <w:tcPr>
            <w:tcW w:w="425" w:type="dxa"/>
            <w:hideMark/>
          </w:tcPr>
          <w:p w14:paraId="5A29BEA8" w14:textId="77777777" w:rsidR="00000000" w:rsidRDefault="00000000">
            <w:pPr>
              <w:pStyle w:val="TableMainContent"/>
              <w:adjustRightInd w:val="0"/>
              <w:snapToGrid w:val="0"/>
              <w:spacing w:after="0" w:afterAutospacing="0"/>
              <w:jc w:val="center"/>
              <w:rPr>
                <w:kern w:val="0"/>
                <w:sz w:val="18"/>
                <w:szCs w:val="18"/>
                <w14:ligatures w14:val="all"/>
              </w:rPr>
            </w:pPr>
          </w:p>
        </w:tc>
      </w:tr>
    </w:tbl>
    <w:p w14:paraId="0CE12EB9" w14:textId="77777777" w:rsidR="00CE277A" w:rsidRDefault="00CE277A">
      <w:pPr>
        <w:spacing w:before="120" w:after="60"/>
        <w:rPr>
          <w:b/>
          <w:bCs/>
          <w:sz w:val="28"/>
          <w:szCs w:val="28"/>
        </w:rPr>
      </w:pPr>
    </w:p>
    <w:p w14:paraId="7C7E26B4" w14:textId="5571E168" w:rsidR="00000000" w:rsidRDefault="00000000">
      <w:pPr>
        <w:spacing w:before="120" w:after="60"/>
        <w:rPr>
          <w:b/>
          <w:bCs/>
          <w:sz w:val="28"/>
          <w:szCs w:val="28"/>
        </w:rPr>
      </w:pPr>
      <w:r>
        <w:rPr>
          <w:b/>
          <w:bCs/>
          <w:sz w:val="28"/>
          <w:szCs w:val="28"/>
        </w:rPr>
        <w:t>Navigation Publications</w:t>
      </w:r>
    </w:p>
    <w:tbl>
      <w:tblPr>
        <w:tblStyle w:val="TableGridLight"/>
        <w:tblW w:w="9209" w:type="dxa"/>
        <w:tblLayout w:type="fixed"/>
        <w:tblCellMar>
          <w:top w:w="74" w:type="dxa"/>
          <w:left w:w="85" w:type="dxa"/>
          <w:bottom w:w="74" w:type="dxa"/>
          <w:right w:w="85" w:type="dxa"/>
        </w:tblCellMar>
        <w:tblLook w:val="04A0" w:firstRow="1" w:lastRow="0" w:firstColumn="1" w:lastColumn="0" w:noHBand="0" w:noVBand="1"/>
      </w:tblPr>
      <w:tblGrid>
        <w:gridCol w:w="559"/>
        <w:gridCol w:w="6240"/>
        <w:gridCol w:w="1985"/>
        <w:gridCol w:w="425"/>
      </w:tblGrid>
      <w:tr w:rsidR="00000001" w14:paraId="194CCF7F" w14:textId="77777777">
        <w:trPr>
          <w:trHeight w:val="20"/>
        </w:trPr>
        <w:tc>
          <w:tcPr>
            <w:tcW w:w="559" w:type="dxa"/>
            <w:shd w:val="clear" w:color="auto" w:fill="F2F2F2" w:themeFill="background1" w:themeFillShade="F2"/>
            <w:vAlign w:val="center"/>
            <w:hideMark/>
          </w:tcPr>
          <w:p w14:paraId="0E9FC9C5"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w:t>
            </w:r>
          </w:p>
        </w:tc>
        <w:tc>
          <w:tcPr>
            <w:tcW w:w="6240" w:type="dxa"/>
            <w:shd w:val="clear" w:color="auto" w:fill="F2F2F2" w:themeFill="background1" w:themeFillShade="F2"/>
            <w:vAlign w:val="center"/>
            <w:hideMark/>
          </w:tcPr>
          <w:p w14:paraId="230C4024" w14:textId="77777777" w:rsidR="00000000" w:rsidRDefault="00000000">
            <w:pPr>
              <w:adjustRightInd w:val="0"/>
              <w:snapToGrid w:val="0"/>
              <w:rPr>
                <w:b/>
                <w:color w:val="3A3A3A" w:themeColor="background2" w:themeShade="40"/>
                <w:kern w:val="0"/>
                <w:sz w:val="16"/>
                <w:szCs w:val="16"/>
                <w14:ligatures w14:val="all"/>
              </w:rPr>
            </w:pPr>
            <w:r>
              <w:rPr>
                <w:b/>
                <w:color w:val="3A3A3A" w:themeColor="background2" w:themeShade="40"/>
                <w:kern w:val="0"/>
                <w:sz w:val="16"/>
                <w:szCs w:val="16"/>
                <w14:ligatures w14:val="all"/>
              </w:rPr>
              <w:t>ACTION</w:t>
            </w:r>
          </w:p>
        </w:tc>
        <w:tc>
          <w:tcPr>
            <w:tcW w:w="1985" w:type="dxa"/>
            <w:shd w:val="clear" w:color="auto" w:fill="F2F2F2" w:themeFill="background1" w:themeFillShade="F2"/>
            <w:vAlign w:val="center"/>
          </w:tcPr>
          <w:p w14:paraId="28057A0C" w14:textId="77777777" w:rsidR="00000000" w:rsidRDefault="00000000">
            <w:pPr>
              <w:adjustRightInd w:val="0"/>
              <w:snapToGrid w:val="0"/>
              <w:rPr>
                <w:b/>
                <w:noProof/>
                <w:color w:val="3A3A3A" w:themeColor="background2" w:themeShade="40"/>
                <w:kern w:val="0"/>
                <w:sz w:val="16"/>
                <w:szCs w:val="16"/>
                <w14:ligatures w14:val="all"/>
              </w:rPr>
            </w:pPr>
            <w:r>
              <w:rPr>
                <w:b/>
                <w:noProof/>
                <w:color w:val="3A3A3A" w:themeColor="background2" w:themeShade="40"/>
                <w:kern w:val="0"/>
                <w:sz w:val="16"/>
                <w:szCs w:val="16"/>
                <w14:ligatures w14:val="all"/>
              </w:rPr>
              <w:t>VERB</w:t>
            </w:r>
          </w:p>
        </w:tc>
        <w:tc>
          <w:tcPr>
            <w:tcW w:w="425" w:type="dxa"/>
            <w:shd w:val="clear" w:color="auto" w:fill="F2F2F2" w:themeFill="background1" w:themeFillShade="F2"/>
            <w:vAlign w:val="center"/>
            <w:hideMark/>
          </w:tcPr>
          <w:p w14:paraId="7527F772" w14:textId="77777777" w:rsidR="00000000" w:rsidRDefault="00000000">
            <w:pPr>
              <w:adjustRightInd w:val="0"/>
              <w:snapToGrid w:val="0"/>
              <w:rPr>
                <w:b/>
                <w:color w:val="3A3A3A" w:themeColor="background2" w:themeShade="40"/>
                <w:kern w:val="0"/>
                <w:sz w:val="16"/>
                <w:szCs w:val="16"/>
                <w14:ligatures w14:val="all"/>
              </w:rPr>
            </w:pPr>
            <w:r>
              <w:rPr>
                <w:b/>
                <w:noProof/>
                <w:color w:val="3A3A3A" w:themeColor="background2" w:themeShade="40"/>
                <w:kern w:val="0"/>
                <w:sz w:val="16"/>
                <w:szCs w:val="16"/>
                <w14:ligatures w14:val="all"/>
              </w:rPr>
              <w:drawing>
                <wp:inline distT="0" distB="0" distL="0" distR="0" wp14:anchorId="1C4C5AC7" wp14:editId="3843421C">
                  <wp:extent cx="114300" cy="114300"/>
                  <wp:effectExtent l="0" t="0" r="0" b="0"/>
                  <wp:docPr id="1193566905" name="Picture 1193566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4300" cy="114300"/>
                          </a:xfrm>
                          <a:prstGeom prst="rect">
                            <a:avLst/>
                          </a:prstGeom>
                        </pic:spPr>
                      </pic:pic>
                    </a:graphicData>
                  </a:graphic>
                </wp:inline>
              </w:drawing>
            </w:r>
          </w:p>
        </w:tc>
      </w:tr>
      <w:tr w:rsidR="00000001" w14:paraId="5E1333AE" w14:textId="77777777">
        <w:trPr>
          <w:trHeight w:val="20"/>
        </w:trPr>
        <w:tc>
          <w:tcPr>
            <w:tcW w:w="559" w:type="dxa"/>
            <w:hideMark/>
          </w:tcPr>
          <w:p w14:paraId="32C0F103"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11</w:t>
            </w:r>
          </w:p>
        </w:tc>
        <w:tc>
          <w:tcPr>
            <w:tcW w:w="6240" w:type="dxa"/>
          </w:tcPr>
          <w:p w14:paraId="2EEACA92" w14:textId="77777777" w:rsidR="00000000" w:rsidRDefault="00000000">
            <w:pPr>
              <w:pStyle w:val="TableMainContent"/>
              <w:adjustRightInd w:val="0"/>
              <w:snapToGrid w:val="0"/>
              <w:spacing w:after="0" w:afterAutospacing="0"/>
              <w:rPr>
                <w:kern w:val="0"/>
                <w14:ligatures w14:val="all"/>
              </w:rPr>
            </w:pPr>
            <w:r>
              <w:rPr>
                <w:kern w:val="0"/>
                <w14:ligatures w14:val="all"/>
              </w:rPr>
              <w:t>Paper Charts for Route</w:t>
            </w:r>
          </w:p>
        </w:tc>
        <w:tc>
          <w:tcPr>
            <w:tcW w:w="1985" w:type="dxa"/>
            <w:vAlign w:val="center"/>
          </w:tcPr>
          <w:p w14:paraId="006A0BA6" w14:textId="77777777" w:rsidR="00000000" w:rsidRDefault="00000000">
            <w:pPr>
              <w:pStyle w:val="TableMainContent"/>
              <w:adjustRightInd w:val="0"/>
              <w:snapToGrid w:val="0"/>
              <w:spacing w:after="0" w:afterAutospacing="0"/>
              <w:rPr>
                <w:b/>
                <w:kern w:val="0"/>
                <w:sz w:val="16"/>
                <w:szCs w:val="16"/>
                <w14:ligatures w14:val="all"/>
              </w:rPr>
            </w:pPr>
            <w:r>
              <w:rPr>
                <w:b/>
                <w:kern w:val="0"/>
                <w:sz w:val="16"/>
                <w:szCs w:val="16"/>
                <w14:ligatures w14:val="all"/>
              </w:rPr>
              <w:t>CORRECTED</w:t>
            </w:r>
          </w:p>
        </w:tc>
        <w:tc>
          <w:tcPr>
            <w:tcW w:w="425" w:type="dxa"/>
            <w:hideMark/>
          </w:tcPr>
          <w:p w14:paraId="7F4D9327"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1CF94E08" w14:textId="77777777">
        <w:trPr>
          <w:trHeight w:val="20"/>
        </w:trPr>
        <w:tc>
          <w:tcPr>
            <w:tcW w:w="559" w:type="dxa"/>
            <w:hideMark/>
          </w:tcPr>
          <w:p w14:paraId="21B293AC"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12</w:t>
            </w:r>
          </w:p>
        </w:tc>
        <w:tc>
          <w:tcPr>
            <w:tcW w:w="6240" w:type="dxa"/>
          </w:tcPr>
          <w:p w14:paraId="5AD7F1D1" w14:textId="77777777" w:rsidR="00000000" w:rsidRDefault="00000000">
            <w:pPr>
              <w:pStyle w:val="TableMainContent"/>
              <w:adjustRightInd w:val="0"/>
              <w:snapToGrid w:val="0"/>
              <w:spacing w:after="0" w:afterAutospacing="0"/>
              <w:rPr>
                <w:kern w:val="0"/>
                <w14:ligatures w14:val="all"/>
              </w:rPr>
            </w:pPr>
            <w:r>
              <w:rPr>
                <w:kern w:val="0"/>
                <w14:ligatures w14:val="all"/>
              </w:rPr>
              <w:t>Electronic Chart Updates</w:t>
            </w:r>
          </w:p>
        </w:tc>
        <w:tc>
          <w:tcPr>
            <w:tcW w:w="1985" w:type="dxa"/>
            <w:vAlign w:val="center"/>
          </w:tcPr>
          <w:p w14:paraId="2964D1F1" w14:textId="77777777" w:rsidR="00000000" w:rsidRDefault="00000000">
            <w:pPr>
              <w:pStyle w:val="TableMainContent"/>
              <w:adjustRightInd w:val="0"/>
              <w:snapToGrid w:val="0"/>
              <w:spacing w:after="0" w:afterAutospacing="0"/>
              <w:rPr>
                <w:b/>
                <w:kern w:val="0"/>
                <w:sz w:val="16"/>
                <w:szCs w:val="16"/>
                <w14:ligatures w14:val="all"/>
              </w:rPr>
            </w:pPr>
            <w:r>
              <w:rPr>
                <w:b/>
                <w:kern w:val="0"/>
                <w:sz w:val="16"/>
                <w:szCs w:val="16"/>
                <w14:ligatures w14:val="all"/>
              </w:rPr>
              <w:t>COMPLETED</w:t>
            </w:r>
          </w:p>
        </w:tc>
        <w:tc>
          <w:tcPr>
            <w:tcW w:w="425" w:type="dxa"/>
            <w:hideMark/>
          </w:tcPr>
          <w:p w14:paraId="1BD6DD6D"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1ECAC7A6" w14:textId="77777777">
        <w:trPr>
          <w:trHeight w:val="20"/>
        </w:trPr>
        <w:tc>
          <w:tcPr>
            <w:tcW w:w="559" w:type="dxa"/>
            <w:hideMark/>
          </w:tcPr>
          <w:p w14:paraId="23333B8F" w14:textId="77777777" w:rsidR="00000000" w:rsidRDefault="00000000">
            <w:pPr>
              <w:pStyle w:val="TableFirstColumn"/>
              <w:adjustRightInd w:val="0"/>
              <w:snapToGrid w:val="0"/>
              <w:spacing w:after="0" w:afterAutospacing="0"/>
              <w:rPr>
                <w:bCs w:val="0"/>
                <w:color w:val="3A3A3A" w:themeColor="background2" w:themeShade="40"/>
                <w:kern w:val="0"/>
                <w:sz w:val="16"/>
                <w:szCs w:val="16"/>
                <w14:ligatures w14:val="all"/>
              </w:rPr>
            </w:pPr>
            <w:r>
              <w:rPr>
                <w:bCs w:val="0"/>
                <w:color w:val="3A3A3A" w:themeColor="background2" w:themeShade="40"/>
                <w:kern w:val="0"/>
                <w:sz w:val="16"/>
                <w:szCs w:val="16"/>
                <w14:ligatures w14:val="all"/>
              </w:rPr>
              <w:t>13</w:t>
            </w:r>
          </w:p>
        </w:tc>
        <w:tc>
          <w:tcPr>
            <w:tcW w:w="6240" w:type="dxa"/>
          </w:tcPr>
          <w:p w14:paraId="7F80AEB1" w14:textId="77777777" w:rsidR="00000000" w:rsidRDefault="00000000">
            <w:pPr>
              <w:pStyle w:val="TableMainContent"/>
              <w:adjustRightInd w:val="0"/>
              <w:snapToGrid w:val="0"/>
              <w:spacing w:after="0" w:afterAutospacing="0"/>
              <w:rPr>
                <w:kern w:val="0"/>
                <w14:ligatures w14:val="all"/>
              </w:rPr>
            </w:pPr>
            <w:r>
              <w:rPr>
                <w:kern w:val="0"/>
                <w14:ligatures w14:val="all"/>
              </w:rPr>
              <w:t>Weather Routing Information</w:t>
            </w:r>
          </w:p>
        </w:tc>
        <w:tc>
          <w:tcPr>
            <w:tcW w:w="1985" w:type="dxa"/>
            <w:vAlign w:val="center"/>
          </w:tcPr>
          <w:p w14:paraId="06BAC307" w14:textId="77777777" w:rsidR="00000000" w:rsidRDefault="00000000">
            <w:pPr>
              <w:pStyle w:val="TableMainContent"/>
              <w:adjustRightInd w:val="0"/>
              <w:snapToGrid w:val="0"/>
              <w:spacing w:after="0" w:afterAutospacing="0"/>
              <w:rPr>
                <w:b/>
                <w:kern w:val="0"/>
                <w:sz w:val="16"/>
                <w:szCs w:val="16"/>
                <w14:ligatures w14:val="all"/>
              </w:rPr>
            </w:pPr>
            <w:r>
              <w:rPr>
                <w:b/>
                <w:kern w:val="0"/>
                <w:sz w:val="16"/>
                <w:szCs w:val="16"/>
                <w14:ligatures w14:val="all"/>
              </w:rPr>
              <w:t>OBTAINED</w:t>
            </w:r>
          </w:p>
        </w:tc>
        <w:tc>
          <w:tcPr>
            <w:tcW w:w="425" w:type="dxa"/>
            <w:hideMark/>
          </w:tcPr>
          <w:p w14:paraId="45D88749" w14:textId="77777777" w:rsidR="00000000" w:rsidRDefault="00000000">
            <w:pPr>
              <w:pStyle w:val="TableMainContent"/>
              <w:adjustRightInd w:val="0"/>
              <w:snapToGrid w:val="0"/>
              <w:spacing w:after="0" w:afterAutospacing="0"/>
              <w:jc w:val="center"/>
              <w:rPr>
                <w:kern w:val="0"/>
                <w:sz w:val="18"/>
                <w:szCs w:val="18"/>
                <w14:ligatures w14:val="all"/>
              </w:rPr>
            </w:pPr>
          </w:p>
        </w:tc>
      </w:tr>
    </w:tbl>
    <w:p w14:paraId="6459F3C2" w14:textId="77777777" w:rsidR="00000000" w:rsidRDefault="00000000">
      <w:pPr>
        <w:rPr>
          <w:color w:val="000000"/>
          <w:sz w:val="18"/>
          <w:szCs w:val="18"/>
        </w:rPr>
      </w:pPr>
    </w:p>
    <w:p w14:paraId="25E68DA7" w14:textId="77777777" w:rsidR="00CE277A" w:rsidRDefault="00CE277A">
      <w:pPr>
        <w:rPr>
          <w:vanish/>
          <w:color w:val="000000"/>
          <w:sz w:val="18"/>
          <w:szCs w:val="18"/>
        </w:rPr>
      </w:pPr>
    </w:p>
    <w:p w14:paraId="69E94C1D" w14:textId="77777777" w:rsidR="00000000" w:rsidRDefault="00000000">
      <w:pPr>
        <w:rPr>
          <w:vanish/>
          <w:color w:val="000000"/>
          <w:sz w:val="18"/>
          <w:szCs w:val="18"/>
        </w:rPr>
      </w:pPr>
    </w:p>
    <w:p w14:paraId="3619F14B" w14:textId="77777777" w:rsidR="00000000" w:rsidRDefault="00000000">
      <w:pPr>
        <w:rPr>
          <w:color w:val="000000"/>
          <w:sz w:val="18"/>
          <w:szCs w:val="18"/>
        </w:rPr>
      </w:pPr>
    </w:p>
    <w:tbl>
      <w:tblPr>
        <w:tblStyle w:val="TableGridLight"/>
        <w:tblW w:w="9178" w:type="dxa"/>
        <w:tblCellMar>
          <w:top w:w="85" w:type="dxa"/>
          <w:bottom w:w="85" w:type="dxa"/>
        </w:tblCellMar>
        <w:tblLook w:val="04A0" w:firstRow="1" w:lastRow="0" w:firstColumn="1" w:lastColumn="0" w:noHBand="0" w:noVBand="1"/>
      </w:tblPr>
      <w:tblGrid>
        <w:gridCol w:w="1977"/>
        <w:gridCol w:w="2693"/>
        <w:gridCol w:w="4508"/>
      </w:tblGrid>
      <w:tr w:rsidR="00000001" w14:paraId="27F341F7" w14:textId="77777777">
        <w:trPr>
          <w:trHeight w:val="146"/>
        </w:trPr>
        <w:tc>
          <w:tcPr>
            <w:tcW w:w="4670" w:type="dxa"/>
            <w:gridSpan w:val="2"/>
            <w:shd w:val="clear" w:color="auto" w:fill="F2F2F2" w:themeFill="background1" w:themeFillShade="F2"/>
            <w:hideMark/>
          </w:tcPr>
          <w:p w14:paraId="1C4A8E49" w14:textId="77777777" w:rsidR="00000000" w:rsidRDefault="00000000">
            <w:pPr>
              <w:pStyle w:val="TableFirstColumn"/>
              <w:jc w:val="left"/>
              <w:rPr>
                <w:sz w:val="18"/>
                <w:szCs w:val="18"/>
              </w:rPr>
            </w:pPr>
            <w:r>
              <w:rPr>
                <w:sz w:val="18"/>
                <w:szCs w:val="18"/>
              </w:rPr>
              <w:t>Crew Member</w:t>
            </w:r>
          </w:p>
        </w:tc>
        <w:tc>
          <w:tcPr>
            <w:tcW w:w="4508" w:type="dxa"/>
            <w:shd w:val="clear" w:color="auto" w:fill="F2F2F2" w:themeFill="background1" w:themeFillShade="F2"/>
            <w:hideMark/>
          </w:tcPr>
          <w:p w14:paraId="7341374C" w14:textId="77777777" w:rsidR="00000000" w:rsidRDefault="00000000">
            <w:pPr>
              <w:pStyle w:val="TableFirstColumn"/>
              <w:jc w:val="left"/>
              <w:rPr>
                <w:sz w:val="18"/>
                <w:szCs w:val="18"/>
              </w:rPr>
            </w:pPr>
            <w:r>
              <w:rPr>
                <w:sz w:val="18"/>
                <w:szCs w:val="18"/>
              </w:rPr>
              <w:t>Signature</w:t>
            </w:r>
          </w:p>
        </w:tc>
      </w:tr>
      <w:tr w:rsidR="00000001" w14:paraId="73468172" w14:textId="77777777">
        <w:tc>
          <w:tcPr>
            <w:tcW w:w="1977" w:type="dxa"/>
            <w:hideMark/>
          </w:tcPr>
          <w:p w14:paraId="3A367507" w14:textId="77777777" w:rsidR="00000000" w:rsidRDefault="00000000">
            <w:pPr>
              <w:pStyle w:val="TableMainContent"/>
              <w:rPr>
                <w:sz w:val="18"/>
                <w:szCs w:val="18"/>
              </w:rPr>
            </w:pPr>
            <w:r>
              <w:rPr>
                <w:sz w:val="18"/>
                <w:szCs w:val="18"/>
              </w:rPr>
              <w:t xml:space="preserve">Full Name </w:t>
            </w:r>
          </w:p>
        </w:tc>
        <w:tc>
          <w:tcPr>
            <w:tcW w:w="2693" w:type="dxa"/>
            <w:hideMark/>
          </w:tcPr>
          <w:p w14:paraId="56344E48" w14:textId="77777777" w:rsidR="00000000" w:rsidRDefault="00000000">
            <w:pPr>
              <w:pStyle w:val="TableMainContent"/>
              <w:rPr>
                <w:sz w:val="18"/>
                <w:szCs w:val="18"/>
              </w:rPr>
            </w:pPr>
            <w:r>
              <w:rPr>
                <w:sz w:val="18"/>
                <w:szCs w:val="18"/>
              </w:rPr>
              <w:t xml:space="preserve"> </w:t>
            </w:r>
          </w:p>
        </w:tc>
        <w:tc>
          <w:tcPr>
            <w:tcW w:w="4508" w:type="dxa"/>
            <w:vMerge w:val="restart"/>
            <w:vAlign w:val="bottom"/>
            <w:hideMark/>
          </w:tcPr>
          <w:p w14:paraId="2FABF799" w14:textId="77777777" w:rsidR="00000000" w:rsidRDefault="00000000">
            <w:pPr>
              <w:pStyle w:val="TableMainContent"/>
              <w:rPr>
                <w:sz w:val="13"/>
                <w:szCs w:val="13"/>
              </w:rPr>
            </w:pPr>
            <w:r>
              <w:rPr>
                <w:color w:val="BFBFBF" w:themeColor="background1" w:themeShade="BF"/>
                <w:sz w:val="13"/>
                <w:szCs w:val="13"/>
              </w:rPr>
              <w:t>I hereby confirm that I have checked and executed all the above.</w:t>
            </w:r>
          </w:p>
        </w:tc>
      </w:tr>
      <w:tr w:rsidR="00000001" w14:paraId="56FC96D5" w14:textId="77777777">
        <w:tc>
          <w:tcPr>
            <w:tcW w:w="1977" w:type="dxa"/>
            <w:hideMark/>
          </w:tcPr>
          <w:p w14:paraId="72E0DC96" w14:textId="77777777" w:rsidR="00000000" w:rsidRDefault="00000000">
            <w:pPr>
              <w:pStyle w:val="TableMainContent"/>
              <w:rPr>
                <w:sz w:val="18"/>
                <w:szCs w:val="18"/>
              </w:rPr>
            </w:pPr>
            <w:r>
              <w:rPr>
                <w:sz w:val="18"/>
                <w:szCs w:val="18"/>
              </w:rPr>
              <w:t xml:space="preserve">Date and time </w:t>
            </w:r>
          </w:p>
        </w:tc>
        <w:tc>
          <w:tcPr>
            <w:tcW w:w="2693" w:type="dxa"/>
            <w:hideMark/>
          </w:tcPr>
          <w:p w14:paraId="377B4F2B" w14:textId="77777777" w:rsidR="00000000" w:rsidRDefault="00000000">
            <w:pPr>
              <w:pStyle w:val="TableMainContent"/>
              <w:rPr>
                <w:sz w:val="18"/>
                <w:szCs w:val="18"/>
              </w:rPr>
            </w:pPr>
            <w:r>
              <w:rPr>
                <w:sz w:val="18"/>
                <w:szCs w:val="18"/>
              </w:rPr>
              <w:t xml:space="preserve"> </w:t>
            </w:r>
          </w:p>
        </w:tc>
        <w:tc>
          <w:tcPr>
            <w:tcW w:w="4508" w:type="dxa"/>
            <w:vMerge/>
            <w:hideMark/>
          </w:tcPr>
          <w:p w14:paraId="1098F506" w14:textId="77777777" w:rsidR="00000000" w:rsidRDefault="00000000">
            <w:pPr>
              <w:pStyle w:val="TableMainContent"/>
              <w:rPr>
                <w:sz w:val="18"/>
                <w:szCs w:val="18"/>
              </w:rPr>
            </w:pPr>
          </w:p>
        </w:tc>
      </w:tr>
    </w:tbl>
    <w:p w14:paraId="3333574D" w14:textId="77777777" w:rsidR="00556785" w:rsidRDefault="00556785"/>
    <w:sectPr w:rsidR="00556785">
      <w:headerReference w:type="default" r:id="rId8"/>
      <w:footerReference w:type="default" r:id="rId9"/>
      <w:pgSz w:w="11906" w:h="16838"/>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BCBE" w14:textId="77777777" w:rsidR="00556785" w:rsidRDefault="00556785" w:rsidP="00EE2526">
      <w:pPr>
        <w:spacing w:after="0" w:line="240" w:lineRule="auto"/>
      </w:pPr>
      <w:r>
        <w:separator/>
      </w:r>
    </w:p>
  </w:endnote>
  <w:endnote w:type="continuationSeparator" w:id="0">
    <w:p w14:paraId="21AE425E" w14:textId="77777777" w:rsidR="00556785" w:rsidRDefault="00556785"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209"/>
    </w:tblGrid>
    <w:tr w:rsidR="00916B2E" w:rsidRPr="0092190E" w14:paraId="7CE2A754" w14:textId="77777777" w:rsidTr="00916B2E">
      <w:tc>
        <w:tcPr>
          <w:tcW w:w="3005" w:type="dxa"/>
        </w:tcPr>
        <w:p w14:paraId="38AA1252"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6F8D94F9" w14:textId="77777777" w:rsidR="00EE2526" w:rsidRPr="0092190E" w:rsidRDefault="00EE2526" w:rsidP="0092190E">
          <w:pPr>
            <w:pStyle w:val="Footer"/>
          </w:pPr>
        </w:p>
      </w:tc>
      <w:tc>
        <w:tcPr>
          <w:tcW w:w="3209" w:type="dxa"/>
          <w:vAlign w:val="bottom"/>
        </w:tcPr>
        <w:p w14:paraId="259915B6" w14:textId="77777777" w:rsidR="00EE2526" w:rsidRPr="0092190E" w:rsidRDefault="00EE2526" w:rsidP="00916B2E">
          <w:pPr>
            <w:pStyle w:val="Footer"/>
            <w:tabs>
              <w:tab w:val="clear" w:pos="9026"/>
              <w:tab w:val="right" w:pos="1797"/>
            </w:tabs>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1E3A34E8" w14:textId="77777777" w:rsidR="00EE2526" w:rsidRDefault="00EE2526" w:rsidP="0092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F011" w14:textId="77777777" w:rsidR="00556785" w:rsidRDefault="00556785" w:rsidP="00EE2526">
      <w:pPr>
        <w:spacing w:after="0" w:line="240" w:lineRule="auto"/>
      </w:pPr>
      <w:r>
        <w:separator/>
      </w:r>
    </w:p>
  </w:footnote>
  <w:footnote w:type="continuationSeparator" w:id="0">
    <w:p w14:paraId="6E95C5D5" w14:textId="77777777" w:rsidR="00556785" w:rsidRDefault="00556785"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3005"/>
      <w:gridCol w:w="2524"/>
      <w:gridCol w:w="3487"/>
    </w:tblGrid>
    <w:tr w:rsidR="00EE2526" w:rsidRPr="00091FE7" w14:paraId="3AECB4A5" w14:textId="77777777" w:rsidTr="00916B2E">
      <w:tc>
        <w:tcPr>
          <w:tcW w:w="3005" w:type="dxa"/>
          <w:vAlign w:val="bottom"/>
        </w:tcPr>
        <w:p w14:paraId="10CD566B" w14:textId="77777777" w:rsidR="00EE2526" w:rsidRPr="00091FE7" w:rsidRDefault="00764B4D" w:rsidP="00916B2E">
          <w:pPr>
            <w:pStyle w:val="Header"/>
            <w:spacing w:before="40" w:after="40"/>
            <w:rPr>
              <w:b/>
              <w:bCs/>
              <w:sz w:val="16"/>
              <w:szCs w:val="16"/>
            </w:rPr>
          </w:pPr>
          <w:r w:rsidRPr="00091FE7">
            <w:rPr>
              <w:b/>
              <w:bCs/>
              <w:sz w:val="16"/>
              <w:szCs w:val="16"/>
            </w:rPr>
            <w:t>BRIDGE CHECKLIST</w:t>
          </w:r>
        </w:p>
      </w:tc>
      <w:tc>
        <w:tcPr>
          <w:tcW w:w="2524" w:type="dxa"/>
          <w:vAlign w:val="bottom"/>
        </w:tcPr>
        <w:p w14:paraId="3078FF38" w14:textId="77777777" w:rsidR="00EE2526" w:rsidRPr="00091FE7" w:rsidRDefault="00EE2526" w:rsidP="00916B2E">
          <w:pPr>
            <w:pStyle w:val="Header"/>
            <w:spacing w:before="40" w:after="40"/>
            <w:jc w:val="center"/>
            <w:rPr>
              <w:sz w:val="16"/>
              <w:szCs w:val="16"/>
            </w:rPr>
          </w:pPr>
        </w:p>
      </w:tc>
      <w:tc>
        <w:tcPr>
          <w:tcW w:w="3487" w:type="dxa"/>
          <w:vAlign w:val="bottom"/>
        </w:tcPr>
        <w:p w14:paraId="2CE3D199" w14:textId="77777777" w:rsidR="00EE2526" w:rsidRPr="00091FE7" w:rsidRDefault="00EE2526" w:rsidP="00916B2E">
          <w:pPr>
            <w:pStyle w:val="p1"/>
            <w:spacing w:before="40" w:after="40"/>
            <w:jc w:val="right"/>
            <w:rPr>
              <w:color w:val="808080" w:themeColor="background1" w:themeShade="80"/>
              <w:spacing w:val="20"/>
              <w:sz w:val="15"/>
              <w:szCs w:val="15"/>
            </w:rPr>
          </w:pPr>
          <w:r w:rsidRPr="00091FE7">
            <w:rPr>
              <w:color w:val="808080" w:themeColor="background1" w:themeShade="80"/>
              <w:spacing w:val="20"/>
              <w:sz w:val="15"/>
              <w:szCs w:val="15"/>
            </w:rPr>
            <w:t>SAFETY MANAGEMENT SERVICES</w:t>
          </w:r>
        </w:p>
      </w:tc>
    </w:tr>
  </w:tbl>
  <w:p w14:paraId="25DB0485" w14:textId="77777777" w:rsidR="00EE2526" w:rsidRDefault="00EE25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91FE7"/>
    <w:rsid w:val="000E7A97"/>
    <w:rsid w:val="00135260"/>
    <w:rsid w:val="001974D8"/>
    <w:rsid w:val="001D5340"/>
    <w:rsid w:val="001E68BF"/>
    <w:rsid w:val="00407616"/>
    <w:rsid w:val="00412417"/>
    <w:rsid w:val="004E6BA8"/>
    <w:rsid w:val="00522107"/>
    <w:rsid w:val="00556785"/>
    <w:rsid w:val="005777D5"/>
    <w:rsid w:val="006B137D"/>
    <w:rsid w:val="00715799"/>
    <w:rsid w:val="00764B4D"/>
    <w:rsid w:val="00781E4B"/>
    <w:rsid w:val="00820FE1"/>
    <w:rsid w:val="00847D7F"/>
    <w:rsid w:val="008D44F1"/>
    <w:rsid w:val="008E2893"/>
    <w:rsid w:val="00916B2E"/>
    <w:rsid w:val="0092190E"/>
    <w:rsid w:val="009C2FB1"/>
    <w:rsid w:val="00AC0672"/>
    <w:rsid w:val="00B35CBF"/>
    <w:rsid w:val="00B6743D"/>
    <w:rsid w:val="00BE23EA"/>
    <w:rsid w:val="00C13197"/>
    <w:rsid w:val="00CE1BC9"/>
    <w:rsid w:val="00CE277A"/>
    <w:rsid w:val="00D02157"/>
    <w:rsid w:val="00D35CEB"/>
    <w:rsid w:val="00D5087C"/>
    <w:rsid w:val="00DB1CE6"/>
    <w:rsid w:val="00EE2526"/>
    <w:rsid w:val="00F25069"/>
    <w:rsid w:val="00F56EEF"/>
    <w:rsid w:val="00F750FB"/>
    <w:rsid w:val="00F95392"/>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521D2"/>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526"/>
    <w:rPr>
      <w:sz w:val="21"/>
    </w:rPr>
  </w:style>
  <w:style w:type="paragraph" w:styleId="Heading1">
    <w:name w:val="heading 1"/>
    <w:basedOn w:val="Normal"/>
    <w:next w:val="Normal"/>
    <w:link w:val="Heading1Char"/>
    <w:uiPriority w:val="9"/>
    <w:qFormat/>
    <w:rsid w:val="00EE2526"/>
    <w:pPr>
      <w:keepNext/>
      <w:keepLines/>
      <w:spacing w:before="360" w:after="80"/>
      <w:outlineLvl w:val="0"/>
    </w:pPr>
    <w:rPr>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Helvetica" w:eastAsia="Helvetica" w:hAnsi="Helvetica" w:cs="Helvetica"/>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Helvetica" w:eastAsia="Helvetica" w:hAnsi="Helvetica" w:cs="Helvetica"/>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ascii="Helvetica" w:eastAsia="Helvetica" w:hAnsi="Helvetica" w:cs="Helvetica"/>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ascii="Helvetica" w:eastAsia="Helvetica" w:hAnsi="Helvetica" w:cs="Helvetica"/>
      <w:i/>
      <w:iCs/>
      <w:color w:val="0F4761" w:themeColor="accent1" w:themeShade="BF"/>
    </w:rPr>
  </w:style>
  <w:style w:type="character" w:customStyle="1" w:styleId="Heading5Char">
    <w:name w:val="Heading 5 Char"/>
    <w:basedOn w:val="DefaultParagraphFont"/>
    <w:link w:val="Heading5"/>
    <w:uiPriority w:val="9"/>
    <w:semiHidden/>
    <w:rsid w:val="00EE2526"/>
    <w:rPr>
      <w:rFonts w:ascii="Helvetica" w:eastAsia="Helvetica" w:hAnsi="Helvetica" w:cs="Helvetica"/>
      <w:color w:val="0F4761" w:themeColor="accent1" w:themeShade="BF"/>
    </w:rPr>
  </w:style>
  <w:style w:type="character" w:customStyle="1" w:styleId="Heading6Char">
    <w:name w:val="Heading 6 Char"/>
    <w:basedOn w:val="DefaultParagraphFont"/>
    <w:link w:val="Heading6"/>
    <w:uiPriority w:val="9"/>
    <w:semiHidden/>
    <w:rsid w:val="00EE2526"/>
    <w:rPr>
      <w:rFonts w:ascii="Helvetica" w:eastAsia="Helvetica" w:hAnsi="Helvetica" w:cs="Helvetica"/>
      <w:i/>
      <w:iCs/>
      <w:color w:val="595959" w:themeColor="text1" w:themeTint="A6"/>
    </w:rPr>
  </w:style>
  <w:style w:type="character" w:customStyle="1" w:styleId="Heading7Char">
    <w:name w:val="Heading 7 Char"/>
    <w:basedOn w:val="DefaultParagraphFont"/>
    <w:link w:val="Heading7"/>
    <w:uiPriority w:val="9"/>
    <w:semiHidden/>
    <w:rsid w:val="00EE2526"/>
    <w:rPr>
      <w:rFonts w:ascii="Helvetica" w:eastAsia="Helvetica" w:hAnsi="Helvetica" w:cs="Helvetica"/>
      <w:color w:val="595959" w:themeColor="text1" w:themeTint="A6"/>
    </w:rPr>
  </w:style>
  <w:style w:type="character" w:customStyle="1" w:styleId="Heading8Char">
    <w:name w:val="Heading 8 Char"/>
    <w:basedOn w:val="DefaultParagraphFont"/>
    <w:link w:val="Heading8"/>
    <w:uiPriority w:val="9"/>
    <w:semiHidden/>
    <w:rsid w:val="00EE2526"/>
    <w:rPr>
      <w:rFonts w:ascii="Helvetica" w:eastAsia="Helvetica" w:hAnsi="Helvetica" w:cs="Helvetica"/>
      <w:i/>
      <w:iCs/>
      <w:color w:val="272727" w:themeColor="text1" w:themeTint="D8"/>
    </w:rPr>
  </w:style>
  <w:style w:type="character" w:customStyle="1" w:styleId="Heading9Char">
    <w:name w:val="Heading 9 Char"/>
    <w:basedOn w:val="DefaultParagraphFont"/>
    <w:link w:val="Heading9"/>
    <w:uiPriority w:val="9"/>
    <w:semiHidden/>
    <w:rsid w:val="00EE2526"/>
    <w:rPr>
      <w:rFonts w:ascii="Helvetica" w:eastAsia="Helvetica" w:hAnsi="Helvetica" w:cs="Helvetica"/>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b/>
      <w:spacing w:val="-10"/>
      <w:kern w:val="28"/>
      <w:sz w:val="40"/>
      <w:szCs w:val="48"/>
    </w:rPr>
  </w:style>
  <w:style w:type="character" w:customStyle="1" w:styleId="TitleChar">
    <w:name w:val="Title Char"/>
    <w:basedOn w:val="DefaultParagraphFont"/>
    <w:link w:val="Title"/>
    <w:uiPriority w:val="10"/>
    <w:rsid w:val="00847D7F"/>
    <w:rPr>
      <w:rFonts w:ascii="Helvetica" w:eastAsia="Helvetica" w:hAnsi="Helvetica" w:cs="Helvetica"/>
      <w:b/>
      <w:spacing w:val="-10"/>
      <w:kern w:val="28"/>
      <w:sz w:val="40"/>
      <w:szCs w:val="48"/>
    </w:rPr>
  </w:style>
  <w:style w:type="paragraph" w:styleId="Subtitle">
    <w:name w:val="Subtitle"/>
    <w:basedOn w:val="Normal"/>
    <w:next w:val="Normal"/>
    <w:link w:val="SubtitleChar"/>
    <w:uiPriority w:val="11"/>
    <w:qFormat/>
    <w:rsid w:val="00EE2526"/>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ascii="Helvetica" w:eastAsia="Helvetica" w:hAnsi="Helvetica" w:cs="Helvetica"/>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eastAsia="Helvetica" w:hAnsi="Helvetica" w:cs="Helvetica"/>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169</Words>
  <Characters>974</Characters>
  <Application>Microsoft Office Word</Application>
  <DocSecurity>0</DocSecurity>
  <Lines>88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14</cp:revision>
  <cp:lastPrinted>2026-03-22T17:57:00Z</cp:lastPrinted>
  <dcterms:created xsi:type="dcterms:W3CDTF">2026-03-22T16:49:00Z</dcterms:created>
  <dcterms:modified xsi:type="dcterms:W3CDTF">2026-04-05T16:45:00Z</dcterms:modified>
</cp:coreProperties>
</file>